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18031226" w:displacedByCustomXml="next"/>
    <w:bookmarkStart w:id="1" w:name="_Toc412025811" w:displacedByCustomXml="next"/>
    <w:bookmarkStart w:id="2" w:name="_Toc415146369" w:displacedByCustomXml="next"/>
    <w:bookmarkStart w:id="3" w:name="_Toc418741790" w:displacedByCustomXml="next"/>
    <w:bookmarkStart w:id="4" w:name="_Toc426963821" w:displacedByCustomXml="next"/>
    <w:bookmarkStart w:id="5" w:name="OLE_LINK113" w:displacedByCustomXml="next"/>
    <w:sdt>
      <w:sdtPr>
        <w:rPr>
          <w:rFonts w:ascii="Times New Roman" w:hAnsi="Times New Roman"/>
          <w:color w:val="5B9BD5" w:themeColor="accent1"/>
        </w:rPr>
        <w:id w:val="-132281353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bookmarkEnd w:id="3" w:displacedByCustomXml="prev"/>
        <w:bookmarkEnd w:id="2" w:displacedByCustomXml="prev"/>
        <w:bookmarkEnd w:id="1" w:displacedByCustomXml="prev"/>
        <w:bookmarkEnd w:id="0" w:displacedByCustomXml="prev"/>
        <w:p w14:paraId="3CA991FF" w14:textId="77777777" w:rsidR="0072143E" w:rsidRPr="0072143E" w:rsidRDefault="0072143E" w:rsidP="007349E3">
          <w:pPr>
            <w:tabs>
              <w:tab w:val="left" w:pos="4536"/>
            </w:tabs>
            <w:spacing w:after="0" w:line="240" w:lineRule="auto"/>
            <w:ind w:left="4536"/>
            <w:jc w:val="both"/>
            <w:outlineLvl w:val="1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72143E">
            <w:rPr>
              <w:rFonts w:ascii="Times New Roman" w:eastAsia="Times New Roman" w:hAnsi="Times New Roman"/>
              <w:sz w:val="28"/>
              <w:szCs w:val="28"/>
              <w:lang w:eastAsia="ru-RU"/>
            </w:rPr>
            <w:t>Утверждены</w:t>
          </w:r>
          <w:bookmarkEnd w:id="4"/>
        </w:p>
        <w:p w14:paraId="5052BB74" w14:textId="305EA82E" w:rsidR="0072143E" w:rsidRPr="0072143E" w:rsidRDefault="007349E3" w:rsidP="007349E3">
          <w:pPr>
            <w:tabs>
              <w:tab w:val="left" w:pos="4536"/>
            </w:tabs>
            <w:spacing w:after="0" w:line="240" w:lineRule="auto"/>
            <w:ind w:left="4536"/>
            <w:jc w:val="both"/>
            <w:outlineLvl w:val="1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bookmarkStart w:id="6" w:name="_Toc426963822"/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>распоряжением М</w:t>
          </w:r>
          <w:r w:rsidR="0072143E" w:rsidRPr="0072143E">
            <w:rPr>
              <w:rFonts w:ascii="Times New Roman" w:eastAsia="Times New Roman" w:hAnsi="Times New Roman"/>
              <w:sz w:val="28"/>
              <w:szCs w:val="28"/>
              <w:lang w:eastAsia="ru-RU"/>
            </w:rPr>
            <w:t>инистерства</w:t>
          </w:r>
          <w:bookmarkEnd w:id="6"/>
        </w:p>
        <w:p w14:paraId="10EE267D" w14:textId="77777777" w:rsidR="0072143E" w:rsidRPr="0072143E" w:rsidRDefault="0072143E" w:rsidP="007349E3">
          <w:pPr>
            <w:tabs>
              <w:tab w:val="left" w:pos="4536"/>
            </w:tabs>
            <w:spacing w:after="0" w:line="240" w:lineRule="auto"/>
            <w:ind w:left="4536"/>
            <w:jc w:val="both"/>
            <w:outlineLvl w:val="1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bookmarkStart w:id="7" w:name="_Toc426963823"/>
          <w:r w:rsidRPr="0072143E">
            <w:rPr>
              <w:rFonts w:ascii="Times New Roman" w:eastAsia="Times New Roman" w:hAnsi="Times New Roman"/>
              <w:sz w:val="28"/>
              <w:szCs w:val="28"/>
              <w:lang w:eastAsia="ru-RU"/>
            </w:rPr>
            <w:t>государственного управления,</w:t>
          </w:r>
          <w:bookmarkEnd w:id="7"/>
        </w:p>
        <w:p w14:paraId="1B47389E" w14:textId="4E620F13" w:rsidR="0072143E" w:rsidRPr="0072143E" w:rsidRDefault="0072143E" w:rsidP="007349E3">
          <w:pPr>
            <w:tabs>
              <w:tab w:val="left" w:pos="4536"/>
            </w:tabs>
            <w:spacing w:after="0" w:line="240" w:lineRule="auto"/>
            <w:ind w:left="4536"/>
            <w:jc w:val="both"/>
            <w:outlineLvl w:val="1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bookmarkStart w:id="8" w:name="_Toc426963824"/>
          <w:r w:rsidRPr="0072143E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информационных технологий и связи </w:t>
          </w:r>
          <w:bookmarkStart w:id="9" w:name="_GoBack"/>
          <w:bookmarkEnd w:id="9"/>
          <w:r w:rsidRPr="0072143E">
            <w:rPr>
              <w:rFonts w:ascii="Times New Roman" w:eastAsia="Times New Roman" w:hAnsi="Times New Roman"/>
              <w:sz w:val="28"/>
              <w:szCs w:val="28"/>
              <w:lang w:eastAsia="ru-RU"/>
            </w:rPr>
            <w:t>Московской области</w:t>
          </w:r>
          <w:bookmarkEnd w:id="8"/>
        </w:p>
        <w:p w14:paraId="4E1F16FC" w14:textId="1FE689F9" w:rsidR="00180212" w:rsidRPr="000473DB" w:rsidRDefault="0072143E" w:rsidP="007349E3">
          <w:pPr>
            <w:tabs>
              <w:tab w:val="left" w:pos="4536"/>
            </w:tabs>
            <w:spacing w:after="0" w:line="240" w:lineRule="auto"/>
            <w:ind w:left="4536"/>
            <w:jc w:val="both"/>
            <w:outlineLvl w:val="1"/>
            <w:rPr>
              <w:rFonts w:ascii="Times New Roman" w:eastAsiaTheme="majorEastAsia" w:hAnsi="Times New Roman"/>
              <w:b/>
              <w:bCs/>
              <w:caps/>
              <w:spacing w:val="10"/>
              <w:sz w:val="28"/>
              <w:szCs w:val="28"/>
            </w:rPr>
          </w:pPr>
          <w:bookmarkStart w:id="10" w:name="_Toc426963825"/>
          <w:r w:rsidRPr="0072143E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от </w:t>
          </w:r>
          <w:r w:rsidR="00A91E21">
            <w:rPr>
              <w:rFonts w:ascii="Times New Roman" w:eastAsia="Times New Roman" w:hAnsi="Times New Roman"/>
              <w:sz w:val="28"/>
              <w:szCs w:val="28"/>
              <w:lang w:eastAsia="ru-RU"/>
            </w:rPr>
            <w:t>04 сентября 2015</w:t>
          </w:r>
          <w:r w:rsidRPr="0072143E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г. № </w:t>
          </w:r>
          <w:r w:rsidR="00A91E21">
            <w:rPr>
              <w:rFonts w:ascii="Times New Roman" w:eastAsia="Times New Roman" w:hAnsi="Times New Roman"/>
              <w:sz w:val="28"/>
              <w:szCs w:val="28"/>
              <w:lang w:eastAsia="ru-RU"/>
            </w:rPr>
            <w:t>10-26/РВ</w:t>
          </w:r>
          <w:bookmarkEnd w:id="10"/>
        </w:p>
        <w:p w14:paraId="76EB6766" w14:textId="77777777" w:rsidR="00180212" w:rsidRPr="000473DB" w:rsidRDefault="00180212" w:rsidP="007349E3">
          <w:pPr>
            <w:pStyle w:val="ae"/>
            <w:spacing w:line="276" w:lineRule="auto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8"/>
              <w:szCs w:val="28"/>
            </w:rPr>
          </w:pPr>
        </w:p>
        <w:p w14:paraId="3FEAAA24" w14:textId="77777777" w:rsidR="00180212" w:rsidRPr="000473DB" w:rsidRDefault="00180212" w:rsidP="007349E3">
          <w:pPr>
            <w:pStyle w:val="ae"/>
            <w:spacing w:line="276" w:lineRule="auto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8"/>
              <w:szCs w:val="28"/>
            </w:rPr>
          </w:pPr>
        </w:p>
        <w:p w14:paraId="288E0B1C" w14:textId="77777777" w:rsidR="00180212" w:rsidRPr="000473DB" w:rsidRDefault="00180212" w:rsidP="007349E3">
          <w:pPr>
            <w:pStyle w:val="ae"/>
            <w:spacing w:line="276" w:lineRule="auto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8"/>
              <w:szCs w:val="28"/>
            </w:rPr>
          </w:pPr>
        </w:p>
        <w:p w14:paraId="6C4CF774" w14:textId="77777777" w:rsidR="00180212" w:rsidRPr="000473DB" w:rsidRDefault="00180212" w:rsidP="007349E3">
          <w:pPr>
            <w:pStyle w:val="ae"/>
            <w:spacing w:line="276" w:lineRule="auto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8"/>
              <w:szCs w:val="28"/>
            </w:rPr>
          </w:pPr>
        </w:p>
        <w:p w14:paraId="5FBE0584" w14:textId="77777777" w:rsidR="00180212" w:rsidRPr="000473DB" w:rsidRDefault="00180212" w:rsidP="007349E3">
          <w:pPr>
            <w:pStyle w:val="ae"/>
            <w:spacing w:line="276" w:lineRule="auto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8"/>
              <w:szCs w:val="28"/>
            </w:rPr>
          </w:pPr>
        </w:p>
        <w:p w14:paraId="6F395890" w14:textId="77777777" w:rsidR="003B39FD" w:rsidRPr="000473DB" w:rsidRDefault="003B39FD" w:rsidP="007349E3">
          <w:pPr>
            <w:pStyle w:val="ae"/>
            <w:spacing w:line="276" w:lineRule="auto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8"/>
              <w:szCs w:val="28"/>
            </w:rPr>
          </w:pPr>
        </w:p>
        <w:p w14:paraId="4414F27D" w14:textId="77777777" w:rsidR="003B39FD" w:rsidRPr="000473DB" w:rsidRDefault="003B39FD" w:rsidP="007349E3">
          <w:pPr>
            <w:pStyle w:val="ae"/>
            <w:spacing w:line="276" w:lineRule="auto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8"/>
              <w:szCs w:val="28"/>
            </w:rPr>
          </w:pPr>
        </w:p>
        <w:p w14:paraId="72A776B4" w14:textId="77777777" w:rsidR="003B39FD" w:rsidRPr="000473DB" w:rsidRDefault="003B39FD" w:rsidP="007349E3">
          <w:pPr>
            <w:pStyle w:val="ae"/>
            <w:spacing w:line="276" w:lineRule="auto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8"/>
              <w:szCs w:val="28"/>
            </w:rPr>
          </w:pPr>
        </w:p>
        <w:p w14:paraId="1D81DAAB" w14:textId="77777777" w:rsidR="003B39FD" w:rsidRPr="000473DB" w:rsidRDefault="003B39FD" w:rsidP="007349E3">
          <w:pPr>
            <w:pStyle w:val="ae"/>
            <w:spacing w:line="276" w:lineRule="auto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8"/>
              <w:szCs w:val="28"/>
            </w:rPr>
          </w:pPr>
        </w:p>
        <w:p w14:paraId="19AE8E97" w14:textId="77777777" w:rsidR="003B39FD" w:rsidRPr="000473DB" w:rsidRDefault="003B39FD" w:rsidP="007349E3">
          <w:pPr>
            <w:pStyle w:val="ae"/>
            <w:spacing w:line="276" w:lineRule="auto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8"/>
              <w:szCs w:val="28"/>
            </w:rPr>
          </w:pPr>
        </w:p>
        <w:p w14:paraId="33A609E2" w14:textId="77777777" w:rsidR="003B39FD" w:rsidRPr="000473DB" w:rsidRDefault="003B39FD" w:rsidP="007349E3">
          <w:pPr>
            <w:pStyle w:val="ae"/>
            <w:spacing w:line="276" w:lineRule="auto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8"/>
              <w:szCs w:val="28"/>
            </w:rPr>
          </w:pPr>
        </w:p>
        <w:p w14:paraId="4AB0EBC9" w14:textId="7B50619E" w:rsidR="006B11F9" w:rsidRPr="0029252C" w:rsidRDefault="0029252C" w:rsidP="001C751C">
          <w:pPr>
            <w:pStyle w:val="ae"/>
            <w:spacing w:line="276" w:lineRule="auto"/>
            <w:jc w:val="center"/>
            <w:rPr>
              <w:rFonts w:ascii="Times New Roman" w:hAnsi="Times New Roman" w:cs="Times New Roman"/>
              <w:b/>
              <w:bCs/>
              <w:spacing w:val="10"/>
              <w:sz w:val="40"/>
              <w:szCs w:val="28"/>
            </w:rPr>
          </w:pPr>
          <w:r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8"/>
              <w:szCs w:val="28"/>
            </w:rPr>
            <w:t>Правила ПОДКЛЮЧЕНИЯ</w:t>
          </w:r>
        </w:p>
        <w:sdt>
          <w:sdtPr>
            <w:rPr>
              <w:rFonts w:ascii="Times New Roman" w:hAnsi="Times New Roman"/>
              <w:sz w:val="28"/>
              <w:szCs w:val="28"/>
            </w:rPr>
            <w:alias w:val="Название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0526D98" w14:textId="028829BB" w:rsidR="001C27AE" w:rsidRPr="000473DB" w:rsidRDefault="00947BD3" w:rsidP="001C751C">
              <w:pPr>
                <w:pStyle w:val="ae"/>
                <w:spacing w:line="276" w:lineRule="auto"/>
                <w:jc w:val="center"/>
                <w:rPr>
                  <w:rFonts w:ascii="Times New Roman" w:eastAsiaTheme="majorEastAsia" w:hAnsi="Times New Roman" w:cs="Times New Roman"/>
                  <w:b/>
                  <w:spacing w:val="10"/>
                  <w:sz w:val="28"/>
                  <w:szCs w:val="28"/>
                </w:rPr>
              </w:pPr>
              <w:r>
                <w:rPr>
                  <w:rFonts w:ascii="Times New Roman" w:hAnsi="Times New Roman"/>
                  <w:sz w:val="28"/>
                  <w:szCs w:val="28"/>
                </w:rPr>
                <w:t>каждого вида программно-технических комплексов видеонаблюдения к муниципальным центрам обработки и хранения видеоданных</w:t>
              </w:r>
            </w:p>
          </w:sdtContent>
        </w:sdt>
        <w:p w14:paraId="7542FF16" w14:textId="61A4B093" w:rsidR="001C27AE" w:rsidRPr="000473DB" w:rsidRDefault="001C27AE" w:rsidP="001C751C">
          <w:pPr>
            <w:pStyle w:val="ae"/>
            <w:spacing w:line="276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3AA3B830" w14:textId="77777777" w:rsidR="00F71A68" w:rsidRDefault="00F71A68" w:rsidP="001C751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</w:p>
        <w:p w14:paraId="30261C15" w14:textId="77777777" w:rsidR="007349E3" w:rsidRDefault="007349E3" w:rsidP="001C751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</w:p>
        <w:p w14:paraId="4110101F" w14:textId="77777777" w:rsidR="007349E3" w:rsidRDefault="007349E3" w:rsidP="001C751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</w:p>
        <w:p w14:paraId="20473B79" w14:textId="77777777" w:rsidR="007349E3" w:rsidRDefault="007349E3" w:rsidP="001C751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</w:p>
        <w:p w14:paraId="67C14C00" w14:textId="77777777" w:rsidR="007349E3" w:rsidRDefault="007349E3" w:rsidP="001C751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</w:p>
        <w:p w14:paraId="7D8D7AEE" w14:textId="77777777" w:rsidR="007349E3" w:rsidRDefault="007349E3" w:rsidP="001C751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</w:p>
        <w:p w14:paraId="37B201FC" w14:textId="77777777" w:rsidR="007349E3" w:rsidRDefault="007349E3" w:rsidP="001C751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</w:p>
        <w:p w14:paraId="4302EE3F" w14:textId="77777777" w:rsidR="007349E3" w:rsidRDefault="007349E3" w:rsidP="001C751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</w:p>
        <w:p w14:paraId="627ACE96" w14:textId="77777777" w:rsidR="007349E3" w:rsidRDefault="007349E3" w:rsidP="001C751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</w:p>
        <w:p w14:paraId="65D6BF25" w14:textId="77777777" w:rsidR="007349E3" w:rsidRDefault="007349E3" w:rsidP="001C751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</w:p>
        <w:p w14:paraId="7A6FCF05" w14:textId="77777777" w:rsidR="007349E3" w:rsidRDefault="007349E3" w:rsidP="001C751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</w:p>
        <w:p w14:paraId="2E65F831" w14:textId="77777777" w:rsidR="007349E3" w:rsidRDefault="007349E3" w:rsidP="001C751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</w:p>
        <w:p w14:paraId="18EF2F91" w14:textId="77777777" w:rsidR="007349E3" w:rsidRDefault="007349E3" w:rsidP="001C751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</w:p>
        <w:p w14:paraId="2B009742" w14:textId="77777777" w:rsidR="007349E3" w:rsidRDefault="007349E3" w:rsidP="001C751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</w:p>
        <w:p w14:paraId="1C543952" w14:textId="64ECDFED" w:rsidR="007349E3" w:rsidRDefault="007349E3" w:rsidP="007349E3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Московская область, г. Красногорск</w:t>
          </w:r>
        </w:p>
        <w:p w14:paraId="6E577829" w14:textId="0755136C" w:rsidR="007349E3" w:rsidRDefault="007349E3" w:rsidP="007349E3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2015 г.</w:t>
          </w:r>
        </w:p>
        <w:p w14:paraId="35DDE7D9" w14:textId="77777777" w:rsidR="00F71A68" w:rsidRDefault="00F71A68" w:rsidP="001C751C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</w:p>
        <w:p w14:paraId="2640E8E7" w14:textId="2E501E0C" w:rsidR="001C27AE" w:rsidRPr="000473DB" w:rsidRDefault="001C27AE" w:rsidP="001C751C">
          <w:pPr>
            <w:spacing w:after="0"/>
            <w:jc w:val="both"/>
            <w:rPr>
              <w:rFonts w:ascii="Times New Roman" w:eastAsiaTheme="majorEastAsia" w:hAnsi="Times New Roman"/>
              <w:color w:val="2E74B5" w:themeColor="accent1" w:themeShade="BF"/>
              <w:sz w:val="32"/>
              <w:szCs w:val="32"/>
              <w:lang w:eastAsia="ru-RU"/>
            </w:rPr>
          </w:pPr>
          <w:r w:rsidRPr="000473DB">
            <w:rPr>
              <w:rFonts w:ascii="Times New Roman" w:hAnsi="Times New Roman"/>
              <w:sz w:val="28"/>
              <w:szCs w:val="28"/>
            </w:rPr>
            <w:br w:type="page"/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830412825"/>
        <w:docPartObj>
          <w:docPartGallery w:val="Table of Contents"/>
          <w:docPartUnique/>
        </w:docPartObj>
      </w:sdtPr>
      <w:sdtEndPr>
        <w:rPr>
          <w:rFonts w:cstheme="minorBidi"/>
          <w:b/>
          <w:bCs/>
        </w:rPr>
      </w:sdtEndPr>
      <w:sdtContent>
        <w:p w14:paraId="0A3744F1" w14:textId="11CB34C4" w:rsidR="00D00CD5" w:rsidRPr="007349E3" w:rsidRDefault="00C00C2B" w:rsidP="00D00CD5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2B529C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  <w:r w:rsidRPr="002B529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B529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B529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14:paraId="72086EB3" w14:textId="77777777" w:rsidR="00D00CD5" w:rsidRPr="007349E3" w:rsidRDefault="003B08B7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6963826" w:history="1"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D00CD5" w:rsidRPr="007349E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Назначение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_Toc426963826 \h </w:instrTex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8BCF86" w14:textId="77777777" w:rsidR="00D00CD5" w:rsidRPr="007349E3" w:rsidRDefault="003B08B7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6963827" w:history="1"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D00CD5" w:rsidRPr="007349E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_Toc426963827 \h </w:instrTex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A52351" w14:textId="77777777" w:rsidR="00D00CD5" w:rsidRPr="007349E3" w:rsidRDefault="003B08B7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6963828" w:history="1"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D00CD5" w:rsidRPr="007349E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Область применения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_Toc426963828 \h </w:instrTex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48B9E2" w14:textId="77777777" w:rsidR="00D00CD5" w:rsidRPr="007349E3" w:rsidRDefault="003B08B7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6963829" w:history="1"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D00CD5" w:rsidRPr="007349E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Термины, определения и сокращения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_Toc426963829 \h </w:instrTex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0FFCAE" w14:textId="77777777" w:rsidR="00D00CD5" w:rsidRPr="007349E3" w:rsidRDefault="003B08B7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6963830" w:history="1"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D00CD5" w:rsidRPr="007349E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Порядок подключения ВСВН к Системе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_Toc426963830 \h </w:instrTex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5D5024" w14:textId="77777777" w:rsidR="00D00CD5" w:rsidRPr="007349E3" w:rsidRDefault="003B08B7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6963831" w:history="1"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D00CD5" w:rsidRPr="007349E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_Toc426963831 \h </w:instrTex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D84002" w14:textId="77777777" w:rsidR="00D00CD5" w:rsidRPr="007349E3" w:rsidRDefault="003B08B7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6963832" w:history="1"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D00CD5" w:rsidRPr="007349E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Права и обязанности Оператора ВСВН и Оператора Системы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_Toc426963832 \h </w:instrTex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1C58C6" w14:textId="77777777" w:rsidR="00D00CD5" w:rsidRPr="007349E3" w:rsidRDefault="003B08B7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6963833" w:history="1"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  <w:r w:rsidR="00D00CD5" w:rsidRPr="007349E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Проверка подключения ВСВН к Системе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_Toc426963833 \h </w:instrTex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86B225" w14:textId="77777777" w:rsidR="00D00CD5" w:rsidRPr="007349E3" w:rsidRDefault="003B08B7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6963834" w:history="1"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3.4.</w:t>
            </w:r>
            <w:r w:rsidR="00D00CD5" w:rsidRPr="007349E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Технические аспекты подключения ВСВН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_Toc426963834 \h </w:instrTex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6D05FD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35" w:history="1">
            <w:r w:rsidR="00D00CD5" w:rsidRPr="007349E3">
              <w:rPr>
                <w:rStyle w:val="ad"/>
                <w:sz w:val="28"/>
                <w:szCs w:val="28"/>
              </w:rPr>
              <w:t>3.4.1.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Тип 1: Интеграция с ВК ВСВН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_Toc426963835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15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38B9EDD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36" w:history="1">
            <w:r w:rsidR="00D00CD5" w:rsidRPr="007349E3">
              <w:rPr>
                <w:rStyle w:val="ad"/>
                <w:sz w:val="28"/>
                <w:szCs w:val="28"/>
              </w:rPr>
              <w:t>3.4.2.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Тип 2: Интеграция с ЦХД ВСВН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_Toc426963836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16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E5A69F6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37" w:history="1">
            <w:r w:rsidR="00D00CD5" w:rsidRPr="007349E3">
              <w:rPr>
                <w:rStyle w:val="ad"/>
                <w:sz w:val="28"/>
                <w:szCs w:val="28"/>
              </w:rPr>
              <w:t>3.4.3.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Тип 3: Интеграция с замещением существующего ЦХД ВСВН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_Toc426963837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17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D9FEEEF" w14:textId="77777777" w:rsidR="00D00CD5" w:rsidRPr="007349E3" w:rsidRDefault="003B08B7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6963838" w:history="1"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3.5.</w:t>
            </w:r>
            <w:r w:rsidR="00D00CD5" w:rsidRPr="007349E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Организационные аспекты подключения ВСВН к Системе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_Toc426963838 \h </w:instrTex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9E4E97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39" w:history="1">
            <w:r w:rsidR="00D00CD5" w:rsidRPr="007349E3">
              <w:rPr>
                <w:rStyle w:val="ad"/>
                <w:sz w:val="28"/>
                <w:szCs w:val="28"/>
              </w:rPr>
              <w:t>3.5.1.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Классификация ВСВН для целей подключения к Системе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_Toc426963839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17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339FC28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40" w:history="1">
            <w:r w:rsidR="00D00CD5" w:rsidRPr="007349E3">
              <w:rPr>
                <w:rStyle w:val="ad"/>
                <w:sz w:val="28"/>
                <w:szCs w:val="28"/>
              </w:rPr>
              <w:t>3.5.2.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Классификация организационных мероприятий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_Toc426963840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18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28B4366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41" w:history="1">
            <w:r w:rsidR="00D00CD5" w:rsidRPr="007349E3">
              <w:rPr>
                <w:rStyle w:val="ad"/>
                <w:sz w:val="28"/>
                <w:szCs w:val="28"/>
              </w:rPr>
              <w:t>3.5.3.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Распределение зон ответственности при организации подключения ВСВН к Системе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_Toc426963841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20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3A59B18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42" w:history="1">
            <w:r w:rsidR="00D00CD5" w:rsidRPr="007349E3">
              <w:rPr>
                <w:rStyle w:val="ad"/>
                <w:sz w:val="28"/>
                <w:szCs w:val="28"/>
              </w:rPr>
              <w:t>3.5.3.1.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СВН-ММС, СВН-ГРЗ, СВН-СР, СВН-ТИ и СВН-Т, созданные в рамках программ финансирования ОМС после вступления в силу Правил и ОТТ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_Toc426963842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20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533B9593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43" w:history="1">
            <w:r w:rsidR="00D00CD5" w:rsidRPr="007349E3">
              <w:rPr>
                <w:rStyle w:val="ad"/>
                <w:sz w:val="28"/>
                <w:szCs w:val="28"/>
              </w:rPr>
              <w:t>3.5.3.2.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СВН-ММС, СВН-ГРЗ, СВН-СР, СВН-ТИ и СВН-Т, созданные до вступления в силу Правил и ОТТ и находящиеся на балансе ОМС и их подведомственных учреждений и организаций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_Toc426963843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21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FE60889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44" w:history="1">
            <w:r w:rsidR="00D00CD5" w:rsidRPr="007349E3">
              <w:rPr>
                <w:rStyle w:val="ad"/>
                <w:sz w:val="28"/>
                <w:szCs w:val="28"/>
              </w:rPr>
              <w:t>3.5.3.3.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СВН-ММС, СВН-ГРЗ, СВН-СР, СВН-ТИ, СВН-Т, СВН-ТП, СПВН, СВН-К, СВН-ТБО и СВН-СП, создание которых не предусмотрено ПМ и ПОМ, либо созданные до вступления в силу Правил и ОТТ и не находящиеся на балансе ОИВ, ОМС и их подведомственных учреждений и организаций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_Toc426963844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22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6E24B55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45" w:history="1">
            <w:r w:rsidR="00D00CD5" w:rsidRPr="007349E3">
              <w:rPr>
                <w:rStyle w:val="ad"/>
                <w:sz w:val="28"/>
                <w:szCs w:val="28"/>
              </w:rPr>
              <w:t>3.5.3.4.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СПВН, созданные после вступления в силу Правил и ОТТ в соответствии с п.25 ПОМ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_Toc426963845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22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5270D45E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46" w:history="1">
            <w:r w:rsidR="00D00CD5" w:rsidRPr="007349E3">
              <w:rPr>
                <w:rStyle w:val="ad"/>
                <w:sz w:val="28"/>
                <w:szCs w:val="28"/>
              </w:rPr>
              <w:t>3.5.3.5.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СВН-ММС и СВН-ГРЗ, созданные после вступления в силу Правил и ОТТ в соответствии с п.п. 15, 20 и 21 ПОМ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_Toc426963846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23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D9007D8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47" w:history="1">
            <w:r w:rsidR="00D00CD5" w:rsidRPr="007349E3">
              <w:rPr>
                <w:rStyle w:val="ad"/>
                <w:sz w:val="28"/>
                <w:szCs w:val="28"/>
              </w:rPr>
              <w:t>3.5.3.6.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СВН-З, СВН-КО и СВН-СО, созданные после вступления в силу Правил и ОТТ в соответствии п.п. 6 и 7 ПМ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_Toc426963847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23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989C050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48" w:history="1">
            <w:r w:rsidR="00D00CD5" w:rsidRPr="007349E3">
              <w:rPr>
                <w:rStyle w:val="ad"/>
                <w:sz w:val="28"/>
                <w:szCs w:val="28"/>
              </w:rPr>
              <w:t>3.5.3.7.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СВН-О, СВН-З, СВН-КО и СВН-СО, созданные после вступления в силу Правил и ОТТ в соответствии п.п. 10 и 23 ПОМ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_Toc426963848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24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4A3848C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49" w:history="1">
            <w:r w:rsidR="00D00CD5" w:rsidRPr="007349E3">
              <w:rPr>
                <w:rStyle w:val="ad"/>
                <w:sz w:val="28"/>
                <w:szCs w:val="28"/>
              </w:rPr>
              <w:t>3.5.3.8.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СВН-З и СВН-СО, созданные после вступления в силу Правил и ОТТ в соответствии п. 14 ПОМ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_Toc426963849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25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020AD47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50" w:history="1">
            <w:r w:rsidR="00D00CD5" w:rsidRPr="007349E3">
              <w:rPr>
                <w:rStyle w:val="ad"/>
                <w:sz w:val="28"/>
                <w:szCs w:val="28"/>
              </w:rPr>
              <w:t>3.5.3.9.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СВН-О, СВН-З, СВН-КО и СВН-СО, созданные до вступления в силу Правил и ОТТ и находящиеся на балансе ОИВ, ОМС и их подведомственных учреждений и организаций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_Toc426963850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25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0A43C08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51" w:history="1">
            <w:r w:rsidR="00D00CD5" w:rsidRPr="007349E3">
              <w:rPr>
                <w:rStyle w:val="ad"/>
                <w:sz w:val="28"/>
                <w:szCs w:val="28"/>
              </w:rPr>
              <w:t>3.5.3.10.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СВН-К, созданные после вступления в силу Правил и ОТТ в соответствии п. 8 ПОМ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_Toc426963851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26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79FE46F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52" w:history="1">
            <w:r w:rsidR="00D00CD5" w:rsidRPr="007349E3">
              <w:rPr>
                <w:rStyle w:val="ad"/>
                <w:sz w:val="28"/>
                <w:szCs w:val="28"/>
              </w:rPr>
              <w:t>3.5.3.11.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СВН-ТБО, созданные после вступления в силу Правил и ОТТ в соответствии п.п. 9 и 11 ПОМ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_Toc426963852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26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C0B54F5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53" w:history="1">
            <w:r w:rsidR="00D00CD5" w:rsidRPr="007349E3">
              <w:rPr>
                <w:rStyle w:val="ad"/>
                <w:sz w:val="28"/>
                <w:szCs w:val="28"/>
              </w:rPr>
              <w:t>3.5.3.12.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СВН-ГРЗ, созданные после вступления в силу Правил и ОТТ в соответствии п.п. 12 и 19 ПОМ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_Toc426963853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27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59C724A7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54" w:history="1">
            <w:r w:rsidR="00D00CD5" w:rsidRPr="007349E3">
              <w:rPr>
                <w:rStyle w:val="ad"/>
                <w:sz w:val="28"/>
                <w:szCs w:val="28"/>
              </w:rPr>
              <w:t>3.5.3.13.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СВН-ГРЗ, созданные после вступления в силу Правил и ОТТ в соответствии п. 13 ПОМ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_Toc426963854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28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7D5F901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55" w:history="1">
            <w:r w:rsidR="00D00CD5" w:rsidRPr="007349E3">
              <w:rPr>
                <w:rStyle w:val="ad"/>
                <w:sz w:val="28"/>
                <w:szCs w:val="28"/>
              </w:rPr>
              <w:t>3.5.3.14.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СВН-ТП, созданные после вступления в силу Правил и ОТТ в соответствии п.п. 17 и 18 ПОМ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_Toc426963855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28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6BE6923" w14:textId="77777777" w:rsidR="00D00CD5" w:rsidRPr="007349E3" w:rsidRDefault="003B08B7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426963856" w:history="1">
            <w:r w:rsidR="00D00CD5" w:rsidRPr="007349E3">
              <w:rPr>
                <w:rStyle w:val="ad"/>
                <w:sz w:val="28"/>
                <w:szCs w:val="28"/>
              </w:rPr>
              <w:t>3.5.3.15.</w:t>
            </w:r>
            <w:r w:rsidR="00D00CD5" w:rsidRPr="007349E3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sz w:val="28"/>
                <w:szCs w:val="28"/>
              </w:rPr>
              <w:t>СВН-СП, созданные после вступления в силу Правил и ОТТ в соответствии п. 20 ПОМ</w:t>
            </w:r>
            <w:r w:rsidR="00D00CD5" w:rsidRPr="007349E3">
              <w:rPr>
                <w:webHidden/>
                <w:sz w:val="28"/>
                <w:szCs w:val="28"/>
              </w:rPr>
              <w:tab/>
            </w:r>
            <w:r w:rsidR="00D00CD5" w:rsidRPr="007349E3">
              <w:rPr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webHidden/>
                <w:sz w:val="28"/>
                <w:szCs w:val="28"/>
              </w:rPr>
              <w:instrText xml:space="preserve"> PAGEREF _Toc426963856 \h </w:instrText>
            </w:r>
            <w:r w:rsidR="00D00CD5" w:rsidRPr="007349E3">
              <w:rPr>
                <w:webHidden/>
                <w:sz w:val="28"/>
                <w:szCs w:val="28"/>
              </w:rPr>
            </w:r>
            <w:r w:rsidR="00D00CD5" w:rsidRPr="007349E3">
              <w:rPr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webHidden/>
                <w:sz w:val="28"/>
                <w:szCs w:val="28"/>
              </w:rPr>
              <w:t>29</w:t>
            </w:r>
            <w:r w:rsidR="00D00CD5" w:rsidRPr="007349E3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1D45263" w14:textId="77777777" w:rsidR="00D00CD5" w:rsidRPr="00EC0749" w:rsidRDefault="003B08B7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6963857" w:history="1"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3.6.</w:t>
            </w:r>
            <w:r w:rsidR="00D00CD5" w:rsidRPr="007349E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00CD5" w:rsidRPr="007349E3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Требования к СПД для СВН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_Toc426963857 \h </w:instrTex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D00CD5" w:rsidRPr="007349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B1E57E" w14:textId="14DC9708" w:rsidR="007A3AA2" w:rsidRPr="00B35181" w:rsidRDefault="00C00C2B" w:rsidP="00882366">
          <w:pPr>
            <w:pStyle w:val="21"/>
            <w:tabs>
              <w:tab w:val="left" w:pos="880"/>
              <w:tab w:val="right" w:leader="dot" w:pos="9628"/>
            </w:tabs>
            <w:spacing w:after="60"/>
            <w:rPr>
              <w:rFonts w:ascii="Times New Roman" w:hAnsi="Times New Roman"/>
              <w:sz w:val="28"/>
              <w:szCs w:val="28"/>
            </w:rPr>
          </w:pPr>
          <w:r w:rsidRPr="002B529C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14:paraId="00C720C9" w14:textId="77777777" w:rsidR="00882366" w:rsidRDefault="00882366">
      <w:pPr>
        <w:spacing w:after="160" w:line="259" w:lineRule="auto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1BDC4BF" w14:textId="001A01E3" w:rsidR="00015249" w:rsidRPr="000473DB" w:rsidRDefault="00DF5BCB" w:rsidP="001D47D3">
      <w:pPr>
        <w:pStyle w:val="1"/>
        <w:numPr>
          <w:ilvl w:val="0"/>
          <w:numId w:val="2"/>
        </w:numPr>
        <w:tabs>
          <w:tab w:val="left" w:pos="1134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426963826"/>
      <w:r w:rsidRPr="000473D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Назначение</w:t>
      </w:r>
      <w:bookmarkEnd w:id="11"/>
    </w:p>
    <w:p w14:paraId="086B3B61" w14:textId="77777777" w:rsidR="001C751C" w:rsidRPr="000473DB" w:rsidRDefault="001C751C" w:rsidP="001D47D3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C4A6CDD" w14:textId="2B6316E8" w:rsidR="002C2939" w:rsidRPr="000473DB" w:rsidRDefault="002C2939" w:rsidP="001D47D3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3DB">
        <w:rPr>
          <w:rFonts w:ascii="Times New Roman" w:hAnsi="Times New Roman"/>
          <w:sz w:val="28"/>
          <w:szCs w:val="28"/>
        </w:rPr>
        <w:t xml:space="preserve">Настоящие </w:t>
      </w:r>
      <w:r w:rsidR="001B4EC3">
        <w:rPr>
          <w:rFonts w:ascii="Times New Roman" w:hAnsi="Times New Roman"/>
          <w:sz w:val="28"/>
          <w:szCs w:val="28"/>
        </w:rPr>
        <w:t xml:space="preserve">правила подключения </w:t>
      </w:r>
      <w:r w:rsidR="001B4EC3" w:rsidRPr="001B4EC3">
        <w:rPr>
          <w:rFonts w:ascii="Times New Roman" w:hAnsi="Times New Roman"/>
          <w:sz w:val="28"/>
          <w:szCs w:val="28"/>
        </w:rPr>
        <w:t xml:space="preserve">каждого вида программно-технических комплексов видеонаблюдения к муниципальным центрам обработки и хранения видеоданных </w:t>
      </w:r>
      <w:r w:rsidRPr="000473DB">
        <w:rPr>
          <w:rFonts w:ascii="Times New Roman" w:hAnsi="Times New Roman"/>
          <w:sz w:val="28"/>
          <w:szCs w:val="28"/>
        </w:rPr>
        <w:t xml:space="preserve">(далее – </w:t>
      </w:r>
      <w:r w:rsidR="001B4EC3">
        <w:rPr>
          <w:rFonts w:ascii="Times New Roman" w:hAnsi="Times New Roman"/>
          <w:sz w:val="28"/>
          <w:szCs w:val="28"/>
        </w:rPr>
        <w:t>Правила</w:t>
      </w:r>
      <w:r w:rsidRPr="000473DB">
        <w:rPr>
          <w:rFonts w:ascii="Times New Roman" w:hAnsi="Times New Roman"/>
          <w:sz w:val="28"/>
          <w:szCs w:val="28"/>
        </w:rPr>
        <w:t xml:space="preserve">) разработаны с целью обеспечения единой технической политики </w:t>
      </w:r>
      <w:r w:rsidR="00076631">
        <w:rPr>
          <w:rFonts w:ascii="Times New Roman" w:hAnsi="Times New Roman"/>
          <w:sz w:val="28"/>
          <w:szCs w:val="28"/>
        </w:rPr>
        <w:t xml:space="preserve">и унификации процедур в области интеграции </w:t>
      </w:r>
      <w:r w:rsidR="00076631" w:rsidRPr="002207DC">
        <w:rPr>
          <w:rFonts w:ascii="Times New Roman" w:hAnsi="Times New Roman"/>
          <w:sz w:val="28"/>
          <w:szCs w:val="28"/>
        </w:rPr>
        <w:t>внешних систем видеонаблюдения</w:t>
      </w:r>
      <w:r w:rsidR="00076631">
        <w:rPr>
          <w:rFonts w:ascii="Times New Roman" w:hAnsi="Times New Roman"/>
          <w:sz w:val="28"/>
          <w:szCs w:val="28"/>
        </w:rPr>
        <w:t xml:space="preserve"> (далее – ВСВН) </w:t>
      </w:r>
      <w:r w:rsidRPr="000473DB">
        <w:rPr>
          <w:rFonts w:ascii="Times New Roman" w:hAnsi="Times New Roman"/>
          <w:sz w:val="28"/>
          <w:szCs w:val="28"/>
        </w:rPr>
        <w:t>и системы технологического обеспечения региональной общественной безопасности и оперативного управления «Безопасный регион»</w:t>
      </w:r>
      <w:r w:rsidR="00076631">
        <w:rPr>
          <w:rFonts w:ascii="Times New Roman" w:hAnsi="Times New Roman"/>
          <w:sz w:val="28"/>
          <w:szCs w:val="28"/>
        </w:rPr>
        <w:t xml:space="preserve"> (далее – Система)</w:t>
      </w:r>
      <w:r w:rsidRPr="000473DB">
        <w:rPr>
          <w:rFonts w:ascii="Times New Roman" w:hAnsi="Times New Roman"/>
          <w:sz w:val="28"/>
          <w:szCs w:val="28"/>
        </w:rPr>
        <w:t>.</w:t>
      </w:r>
    </w:p>
    <w:p w14:paraId="077DE149" w14:textId="4A969CBE" w:rsidR="007A3680" w:rsidRDefault="007A3680" w:rsidP="002C293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</w:t>
      </w:r>
      <w:r w:rsidR="002207DC" w:rsidRPr="002207DC">
        <w:rPr>
          <w:rFonts w:ascii="Times New Roman" w:hAnsi="Times New Roman"/>
          <w:sz w:val="28"/>
          <w:szCs w:val="28"/>
        </w:rPr>
        <w:t xml:space="preserve"> </w:t>
      </w:r>
      <w:r w:rsidR="00076631">
        <w:rPr>
          <w:rFonts w:ascii="Times New Roman" w:hAnsi="Times New Roman"/>
          <w:sz w:val="28"/>
          <w:szCs w:val="28"/>
        </w:rPr>
        <w:t>Правила</w:t>
      </w:r>
      <w:r w:rsidR="002207DC" w:rsidRPr="002207DC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ю</w:t>
      </w:r>
      <w:r w:rsidR="002207DC" w:rsidRPr="002207D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14:paraId="3890A2F0" w14:textId="60C86612" w:rsidR="00076631" w:rsidRDefault="002207DC" w:rsidP="002C293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7DC">
        <w:rPr>
          <w:rFonts w:ascii="Times New Roman" w:hAnsi="Times New Roman"/>
          <w:sz w:val="28"/>
          <w:szCs w:val="28"/>
        </w:rPr>
        <w:t xml:space="preserve">порядок подключения </w:t>
      </w:r>
      <w:r w:rsidR="007A3680">
        <w:rPr>
          <w:rFonts w:ascii="Times New Roman" w:hAnsi="Times New Roman"/>
          <w:sz w:val="28"/>
          <w:szCs w:val="28"/>
        </w:rPr>
        <w:t>ВСВН</w:t>
      </w:r>
      <w:r w:rsidRPr="002207DC">
        <w:rPr>
          <w:rFonts w:ascii="Times New Roman" w:hAnsi="Times New Roman"/>
          <w:sz w:val="28"/>
          <w:szCs w:val="28"/>
        </w:rPr>
        <w:t xml:space="preserve"> органов исполнительной власти Моск</w:t>
      </w:r>
      <w:r w:rsidR="00076631">
        <w:rPr>
          <w:rFonts w:ascii="Times New Roman" w:hAnsi="Times New Roman"/>
          <w:sz w:val="28"/>
          <w:szCs w:val="28"/>
        </w:rPr>
        <w:t>о</w:t>
      </w:r>
      <w:r w:rsidRPr="002207DC">
        <w:rPr>
          <w:rFonts w:ascii="Times New Roman" w:hAnsi="Times New Roman"/>
          <w:sz w:val="28"/>
          <w:szCs w:val="28"/>
        </w:rPr>
        <w:t xml:space="preserve">вской области и подведомственных им организаций, а также иных лиц (далее – </w:t>
      </w:r>
      <w:r w:rsidR="007A3680">
        <w:rPr>
          <w:rFonts w:ascii="Times New Roman" w:hAnsi="Times New Roman"/>
          <w:sz w:val="28"/>
          <w:szCs w:val="28"/>
        </w:rPr>
        <w:t>Оператор ВСВН</w:t>
      </w:r>
      <w:r w:rsidRPr="002207DC">
        <w:rPr>
          <w:rFonts w:ascii="Times New Roman" w:hAnsi="Times New Roman"/>
          <w:sz w:val="28"/>
          <w:szCs w:val="28"/>
        </w:rPr>
        <w:t xml:space="preserve">) к </w:t>
      </w:r>
      <w:r w:rsidR="007A3680">
        <w:rPr>
          <w:rFonts w:ascii="Times New Roman" w:hAnsi="Times New Roman"/>
          <w:sz w:val="28"/>
          <w:szCs w:val="28"/>
        </w:rPr>
        <w:t>м</w:t>
      </w:r>
      <w:r w:rsidRPr="002207DC">
        <w:rPr>
          <w:rFonts w:ascii="Times New Roman" w:hAnsi="Times New Roman"/>
          <w:sz w:val="28"/>
          <w:szCs w:val="28"/>
        </w:rPr>
        <w:t>униципальным центрам обработки и хран</w:t>
      </w:r>
      <w:r w:rsidR="00076631">
        <w:rPr>
          <w:rFonts w:ascii="Times New Roman" w:hAnsi="Times New Roman"/>
          <w:sz w:val="28"/>
          <w:szCs w:val="28"/>
        </w:rPr>
        <w:t>ения видеоданных (далее – МЦВД);</w:t>
      </w:r>
    </w:p>
    <w:p w14:paraId="219A41CB" w14:textId="2A0BC81C" w:rsidR="00076631" w:rsidRDefault="002207DC" w:rsidP="002C293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7DC">
        <w:rPr>
          <w:rFonts w:ascii="Times New Roman" w:hAnsi="Times New Roman"/>
          <w:sz w:val="28"/>
          <w:szCs w:val="28"/>
        </w:rPr>
        <w:t xml:space="preserve">последовательность действий и содержание процедур по подключению указанных </w:t>
      </w:r>
      <w:r w:rsidR="00076631">
        <w:rPr>
          <w:rFonts w:ascii="Times New Roman" w:hAnsi="Times New Roman"/>
          <w:sz w:val="28"/>
          <w:szCs w:val="28"/>
        </w:rPr>
        <w:t>ВСВН к МЦВД;</w:t>
      </w:r>
    </w:p>
    <w:p w14:paraId="23C9D8D6" w14:textId="72FA45BF" w:rsidR="00076631" w:rsidRDefault="002207DC" w:rsidP="002C293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7DC">
        <w:rPr>
          <w:rFonts w:ascii="Times New Roman" w:hAnsi="Times New Roman"/>
          <w:sz w:val="28"/>
          <w:szCs w:val="28"/>
        </w:rPr>
        <w:t xml:space="preserve">технические требования, соблюдение которых обязательно при подключении и функционировании </w:t>
      </w:r>
      <w:r w:rsidR="00076631">
        <w:rPr>
          <w:rFonts w:ascii="Times New Roman" w:hAnsi="Times New Roman"/>
          <w:sz w:val="28"/>
          <w:szCs w:val="28"/>
        </w:rPr>
        <w:t xml:space="preserve">ВСВН </w:t>
      </w:r>
      <w:r w:rsidRPr="002207DC">
        <w:rPr>
          <w:rFonts w:ascii="Times New Roman" w:hAnsi="Times New Roman"/>
          <w:sz w:val="28"/>
          <w:szCs w:val="28"/>
        </w:rPr>
        <w:t>после такого подключения</w:t>
      </w:r>
      <w:r w:rsidR="00076631">
        <w:rPr>
          <w:rFonts w:ascii="Times New Roman" w:hAnsi="Times New Roman"/>
          <w:sz w:val="28"/>
          <w:szCs w:val="28"/>
        </w:rPr>
        <w:t>;</w:t>
      </w:r>
    </w:p>
    <w:p w14:paraId="3050E00B" w14:textId="5431F881" w:rsidR="002207DC" w:rsidRDefault="002207DC" w:rsidP="002C293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7DC">
        <w:rPr>
          <w:rFonts w:ascii="Times New Roman" w:hAnsi="Times New Roman"/>
          <w:sz w:val="28"/>
          <w:szCs w:val="28"/>
        </w:rPr>
        <w:t xml:space="preserve">порядок регистрации </w:t>
      </w:r>
      <w:proofErr w:type="gramStart"/>
      <w:r w:rsidR="00076631" w:rsidRPr="002207DC">
        <w:rPr>
          <w:rFonts w:ascii="Times New Roman" w:hAnsi="Times New Roman"/>
          <w:sz w:val="28"/>
          <w:szCs w:val="28"/>
        </w:rPr>
        <w:t>подключаемых</w:t>
      </w:r>
      <w:proofErr w:type="gramEnd"/>
      <w:r w:rsidR="00076631" w:rsidRPr="002207DC">
        <w:rPr>
          <w:rFonts w:ascii="Times New Roman" w:hAnsi="Times New Roman"/>
          <w:sz w:val="28"/>
          <w:szCs w:val="28"/>
        </w:rPr>
        <w:t xml:space="preserve"> </w:t>
      </w:r>
      <w:r w:rsidR="00076631">
        <w:rPr>
          <w:rFonts w:ascii="Times New Roman" w:hAnsi="Times New Roman"/>
          <w:sz w:val="28"/>
          <w:szCs w:val="28"/>
        </w:rPr>
        <w:t>ВСВН</w:t>
      </w:r>
      <w:r w:rsidR="00076631" w:rsidRPr="002207DC">
        <w:rPr>
          <w:rFonts w:ascii="Times New Roman" w:hAnsi="Times New Roman"/>
          <w:sz w:val="28"/>
          <w:szCs w:val="28"/>
        </w:rPr>
        <w:t xml:space="preserve"> </w:t>
      </w:r>
      <w:r w:rsidRPr="002207DC">
        <w:rPr>
          <w:rFonts w:ascii="Times New Roman" w:hAnsi="Times New Roman"/>
          <w:sz w:val="28"/>
          <w:szCs w:val="28"/>
        </w:rPr>
        <w:t>в Системе.</w:t>
      </w:r>
    </w:p>
    <w:p w14:paraId="73B8DB95" w14:textId="77777777" w:rsidR="002C2939" w:rsidRPr="000473DB" w:rsidRDefault="002C2939" w:rsidP="000473DB">
      <w:pPr>
        <w:spacing w:after="0"/>
        <w:rPr>
          <w:rFonts w:ascii="Times New Roman" w:hAnsi="Times New Roman"/>
          <w:sz w:val="28"/>
          <w:szCs w:val="28"/>
        </w:rPr>
      </w:pPr>
    </w:p>
    <w:p w14:paraId="6754F003" w14:textId="77777777" w:rsidR="00DF5BCB" w:rsidRPr="000473DB" w:rsidRDefault="00DF5BCB" w:rsidP="001D47D3">
      <w:pPr>
        <w:pStyle w:val="1"/>
        <w:numPr>
          <w:ilvl w:val="0"/>
          <w:numId w:val="2"/>
        </w:numPr>
        <w:tabs>
          <w:tab w:val="left" w:pos="1134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426963827"/>
      <w:r w:rsidRPr="000473DB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  <w:bookmarkEnd w:id="12"/>
    </w:p>
    <w:p w14:paraId="6640A151" w14:textId="77777777" w:rsidR="001C751C" w:rsidRPr="000473DB" w:rsidRDefault="001C751C" w:rsidP="001D47D3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40889DE6" w14:textId="279E487D" w:rsidR="00DF5BCB" w:rsidRDefault="00DF5BCB" w:rsidP="001D47D3">
      <w:pPr>
        <w:pStyle w:val="2"/>
        <w:numPr>
          <w:ilvl w:val="1"/>
          <w:numId w:val="2"/>
        </w:numPr>
        <w:tabs>
          <w:tab w:val="left" w:pos="1276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426963828"/>
      <w:r w:rsidRPr="000473DB">
        <w:rPr>
          <w:rFonts w:ascii="Times New Roman" w:hAnsi="Times New Roman" w:cs="Times New Roman"/>
          <w:b/>
          <w:color w:val="auto"/>
          <w:sz w:val="28"/>
          <w:szCs w:val="28"/>
        </w:rPr>
        <w:t>Область применения</w:t>
      </w:r>
      <w:bookmarkEnd w:id="13"/>
    </w:p>
    <w:p w14:paraId="6C028016" w14:textId="77777777" w:rsidR="000473DB" w:rsidRPr="000473DB" w:rsidRDefault="000473DB" w:rsidP="001D47D3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41E4F3A" w14:textId="5283E449" w:rsidR="00545BE9" w:rsidRPr="000473DB" w:rsidRDefault="00A236E3" w:rsidP="001D47D3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3DB">
        <w:rPr>
          <w:rFonts w:ascii="Times New Roman" w:hAnsi="Times New Roman"/>
          <w:sz w:val="28"/>
          <w:szCs w:val="28"/>
        </w:rPr>
        <w:t xml:space="preserve">Настоящие </w:t>
      </w:r>
      <w:r w:rsidR="00076631">
        <w:rPr>
          <w:rFonts w:ascii="Times New Roman" w:hAnsi="Times New Roman"/>
          <w:sz w:val="28"/>
          <w:szCs w:val="28"/>
        </w:rPr>
        <w:t>Правила</w:t>
      </w:r>
      <w:r w:rsidR="00545BE9" w:rsidRPr="000473DB">
        <w:rPr>
          <w:rFonts w:ascii="Times New Roman" w:hAnsi="Times New Roman"/>
          <w:sz w:val="28"/>
          <w:szCs w:val="28"/>
        </w:rPr>
        <w:t xml:space="preserve"> </w:t>
      </w:r>
      <w:r w:rsidR="005D3B59" w:rsidRPr="000473DB">
        <w:rPr>
          <w:rFonts w:ascii="Times New Roman" w:hAnsi="Times New Roman"/>
          <w:sz w:val="28"/>
          <w:szCs w:val="28"/>
        </w:rPr>
        <w:t>применяются</w:t>
      </w:r>
      <w:r w:rsidR="001D47D3">
        <w:rPr>
          <w:rFonts w:ascii="Times New Roman" w:hAnsi="Times New Roman"/>
          <w:sz w:val="28"/>
          <w:szCs w:val="28"/>
        </w:rPr>
        <w:t>:</w:t>
      </w:r>
    </w:p>
    <w:p w14:paraId="4EA627D9" w14:textId="5386992A" w:rsidR="002B1838" w:rsidRPr="000473DB" w:rsidRDefault="00C30B0F" w:rsidP="001D47D3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3DB">
        <w:rPr>
          <w:rFonts w:ascii="Times New Roman" w:hAnsi="Times New Roman"/>
          <w:sz w:val="28"/>
          <w:szCs w:val="28"/>
        </w:rPr>
        <w:t>о</w:t>
      </w:r>
      <w:r w:rsidR="005D3B59" w:rsidRPr="000473DB">
        <w:rPr>
          <w:rFonts w:ascii="Times New Roman" w:hAnsi="Times New Roman"/>
          <w:sz w:val="28"/>
          <w:szCs w:val="28"/>
        </w:rPr>
        <w:t>рганами</w:t>
      </w:r>
      <w:r w:rsidR="00545BE9" w:rsidRPr="000473DB">
        <w:rPr>
          <w:rFonts w:ascii="Times New Roman" w:hAnsi="Times New Roman"/>
          <w:sz w:val="28"/>
          <w:szCs w:val="28"/>
        </w:rPr>
        <w:t xml:space="preserve"> государственной в</w:t>
      </w:r>
      <w:r w:rsidR="005D3B59" w:rsidRPr="000473DB">
        <w:rPr>
          <w:rFonts w:ascii="Times New Roman" w:hAnsi="Times New Roman"/>
          <w:sz w:val="28"/>
          <w:szCs w:val="28"/>
        </w:rPr>
        <w:t>ласти Московской области, органами</w:t>
      </w:r>
      <w:r w:rsidR="00545BE9" w:rsidRPr="000473DB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D617AA" w:rsidRPr="000473DB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545BE9" w:rsidRPr="000473DB">
        <w:rPr>
          <w:rFonts w:ascii="Times New Roman" w:hAnsi="Times New Roman"/>
          <w:sz w:val="28"/>
          <w:szCs w:val="28"/>
        </w:rPr>
        <w:t>Моско</w:t>
      </w:r>
      <w:r w:rsidR="005D3B59" w:rsidRPr="000473DB">
        <w:rPr>
          <w:rFonts w:ascii="Times New Roman" w:hAnsi="Times New Roman"/>
          <w:sz w:val="28"/>
          <w:szCs w:val="28"/>
        </w:rPr>
        <w:t>вской области</w:t>
      </w:r>
      <w:r w:rsidR="00905F01">
        <w:rPr>
          <w:rFonts w:ascii="Times New Roman" w:hAnsi="Times New Roman"/>
          <w:sz w:val="28"/>
          <w:szCs w:val="28"/>
        </w:rPr>
        <w:t>,</w:t>
      </w:r>
      <w:r w:rsidR="005D3B59" w:rsidRPr="000473DB">
        <w:rPr>
          <w:rFonts w:ascii="Times New Roman" w:hAnsi="Times New Roman"/>
          <w:sz w:val="28"/>
          <w:szCs w:val="28"/>
        </w:rPr>
        <w:t xml:space="preserve"> подведомственными</w:t>
      </w:r>
      <w:r w:rsidR="00545BE9" w:rsidRPr="000473DB">
        <w:rPr>
          <w:rFonts w:ascii="Times New Roman" w:hAnsi="Times New Roman"/>
          <w:sz w:val="28"/>
          <w:szCs w:val="28"/>
        </w:rPr>
        <w:t xml:space="preserve"> им учреждения</w:t>
      </w:r>
      <w:r w:rsidR="005D3B59" w:rsidRPr="000473DB">
        <w:rPr>
          <w:rFonts w:ascii="Times New Roman" w:hAnsi="Times New Roman"/>
          <w:sz w:val="28"/>
          <w:szCs w:val="28"/>
        </w:rPr>
        <w:t>ми</w:t>
      </w:r>
      <w:r w:rsidR="00DF26C7" w:rsidRPr="000473DB">
        <w:rPr>
          <w:rFonts w:ascii="Times New Roman" w:hAnsi="Times New Roman"/>
          <w:sz w:val="28"/>
          <w:szCs w:val="28"/>
        </w:rPr>
        <w:t xml:space="preserve"> и организациями</w:t>
      </w:r>
      <w:r w:rsidR="003C57A3">
        <w:rPr>
          <w:rFonts w:ascii="Times New Roman" w:hAnsi="Times New Roman"/>
          <w:sz w:val="28"/>
          <w:szCs w:val="28"/>
        </w:rPr>
        <w:t xml:space="preserve">, </w:t>
      </w:r>
      <w:r w:rsidR="00977D9F" w:rsidRPr="000473DB">
        <w:rPr>
          <w:rFonts w:ascii="Times New Roman" w:hAnsi="Times New Roman"/>
          <w:sz w:val="28"/>
          <w:szCs w:val="28"/>
        </w:rPr>
        <w:t xml:space="preserve">при формировании технических заданий </w:t>
      </w:r>
      <w:r w:rsidR="002B1838" w:rsidRPr="000473DB">
        <w:rPr>
          <w:rFonts w:ascii="Times New Roman" w:hAnsi="Times New Roman"/>
          <w:sz w:val="28"/>
          <w:szCs w:val="28"/>
        </w:rPr>
        <w:t xml:space="preserve">на создание, развитие и эксплуатацию информационных систем и программно-технических комплексов видеонаблюдения, входящих в состав </w:t>
      </w:r>
      <w:r w:rsidR="003C57A3">
        <w:rPr>
          <w:rFonts w:ascii="Times New Roman" w:hAnsi="Times New Roman"/>
          <w:sz w:val="28"/>
          <w:szCs w:val="28"/>
        </w:rPr>
        <w:t>Системы</w:t>
      </w:r>
      <w:r w:rsidR="00B55C18">
        <w:rPr>
          <w:rFonts w:ascii="Times New Roman" w:hAnsi="Times New Roman"/>
          <w:sz w:val="28"/>
          <w:szCs w:val="28"/>
        </w:rPr>
        <w:t>,</w:t>
      </w:r>
      <w:r w:rsidR="00D85A61" w:rsidRPr="000473DB">
        <w:rPr>
          <w:rFonts w:ascii="Times New Roman" w:hAnsi="Times New Roman"/>
          <w:sz w:val="28"/>
          <w:szCs w:val="28"/>
        </w:rPr>
        <w:t xml:space="preserve"> либо </w:t>
      </w:r>
      <w:r w:rsidR="003C57A3">
        <w:rPr>
          <w:rFonts w:ascii="Times New Roman" w:hAnsi="Times New Roman"/>
          <w:sz w:val="28"/>
          <w:szCs w:val="28"/>
        </w:rPr>
        <w:t>предусматривающих интеграцию</w:t>
      </w:r>
      <w:r w:rsidR="00D85A61" w:rsidRPr="000473DB">
        <w:rPr>
          <w:rFonts w:ascii="Times New Roman" w:hAnsi="Times New Roman"/>
          <w:sz w:val="28"/>
          <w:szCs w:val="28"/>
        </w:rPr>
        <w:t xml:space="preserve"> с ней</w:t>
      </w:r>
      <w:r w:rsidR="0064240C" w:rsidRPr="000473DB">
        <w:rPr>
          <w:rFonts w:ascii="Times New Roman" w:hAnsi="Times New Roman"/>
          <w:sz w:val="28"/>
          <w:szCs w:val="28"/>
        </w:rPr>
        <w:t>;</w:t>
      </w:r>
    </w:p>
    <w:p w14:paraId="5F8A236E" w14:textId="16B68615" w:rsidR="0064240C" w:rsidRPr="000473DB" w:rsidRDefault="00C30B0F" w:rsidP="001D47D3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3DB">
        <w:rPr>
          <w:rFonts w:ascii="Times New Roman" w:hAnsi="Times New Roman"/>
          <w:sz w:val="28"/>
          <w:szCs w:val="28"/>
        </w:rPr>
        <w:t>к</w:t>
      </w:r>
      <w:r w:rsidR="0064240C" w:rsidRPr="000473DB">
        <w:rPr>
          <w:rFonts w:ascii="Times New Roman" w:hAnsi="Times New Roman"/>
          <w:sz w:val="28"/>
          <w:szCs w:val="28"/>
        </w:rPr>
        <w:t>оммерческими</w:t>
      </w:r>
      <w:r w:rsidR="003C57A3">
        <w:rPr>
          <w:rFonts w:ascii="Times New Roman" w:hAnsi="Times New Roman"/>
          <w:sz w:val="28"/>
          <w:szCs w:val="28"/>
        </w:rPr>
        <w:t xml:space="preserve"> организациями</w:t>
      </w:r>
      <w:r w:rsidR="0064240C" w:rsidRPr="000473DB">
        <w:rPr>
          <w:rFonts w:ascii="Times New Roman" w:hAnsi="Times New Roman"/>
          <w:sz w:val="28"/>
          <w:szCs w:val="28"/>
        </w:rPr>
        <w:t xml:space="preserve"> и иными </w:t>
      </w:r>
      <w:r w:rsidR="003C57A3">
        <w:rPr>
          <w:rFonts w:ascii="Times New Roman" w:hAnsi="Times New Roman"/>
          <w:sz w:val="28"/>
          <w:szCs w:val="28"/>
        </w:rPr>
        <w:t>лицами</w:t>
      </w:r>
      <w:r w:rsidR="0064240C" w:rsidRPr="000473DB">
        <w:rPr>
          <w:rFonts w:ascii="Times New Roman" w:hAnsi="Times New Roman"/>
          <w:sz w:val="28"/>
          <w:szCs w:val="28"/>
        </w:rPr>
        <w:t>, осуществляющими специализиров</w:t>
      </w:r>
      <w:r w:rsidR="00CC7850" w:rsidRPr="000473DB">
        <w:rPr>
          <w:rFonts w:ascii="Times New Roman" w:hAnsi="Times New Roman"/>
          <w:sz w:val="28"/>
          <w:szCs w:val="28"/>
        </w:rPr>
        <w:t>анные виды деятельности, которые предусматриваю</w:t>
      </w:r>
      <w:r w:rsidR="0064240C" w:rsidRPr="000473DB">
        <w:rPr>
          <w:rFonts w:ascii="Times New Roman" w:hAnsi="Times New Roman"/>
          <w:sz w:val="28"/>
          <w:szCs w:val="28"/>
        </w:rPr>
        <w:t xml:space="preserve">т развитие и эксплуатацию информационных систем и программно-технических комплексов видеонаблюдения, входящих в состав </w:t>
      </w:r>
      <w:r w:rsidR="003C57A3">
        <w:rPr>
          <w:rFonts w:ascii="Times New Roman" w:hAnsi="Times New Roman"/>
          <w:sz w:val="28"/>
          <w:szCs w:val="28"/>
        </w:rPr>
        <w:t>Системы</w:t>
      </w:r>
      <w:r w:rsidR="00D85A61" w:rsidRPr="000473DB">
        <w:rPr>
          <w:rFonts w:ascii="Times New Roman" w:hAnsi="Times New Roman"/>
          <w:sz w:val="28"/>
          <w:szCs w:val="28"/>
        </w:rPr>
        <w:t xml:space="preserve">, либо создание таких систем и комплексов, предназначенных для </w:t>
      </w:r>
      <w:r w:rsidR="003C57A3">
        <w:rPr>
          <w:rFonts w:ascii="Times New Roman" w:hAnsi="Times New Roman"/>
          <w:sz w:val="28"/>
          <w:szCs w:val="28"/>
        </w:rPr>
        <w:t>интеграции</w:t>
      </w:r>
      <w:r w:rsidR="00D85A61" w:rsidRPr="000473DB">
        <w:rPr>
          <w:rFonts w:ascii="Times New Roman" w:hAnsi="Times New Roman"/>
          <w:sz w:val="28"/>
          <w:szCs w:val="28"/>
        </w:rPr>
        <w:t xml:space="preserve"> </w:t>
      </w:r>
      <w:r w:rsidR="003C57A3">
        <w:rPr>
          <w:rFonts w:ascii="Times New Roman" w:hAnsi="Times New Roman"/>
          <w:sz w:val="28"/>
          <w:szCs w:val="28"/>
        </w:rPr>
        <w:t>с</w:t>
      </w:r>
      <w:r w:rsidR="00D85A61" w:rsidRPr="000473DB">
        <w:rPr>
          <w:rFonts w:ascii="Times New Roman" w:hAnsi="Times New Roman"/>
          <w:sz w:val="28"/>
          <w:szCs w:val="28"/>
        </w:rPr>
        <w:t xml:space="preserve"> ней</w:t>
      </w:r>
      <w:r w:rsidR="0064240C" w:rsidRPr="000473DB">
        <w:rPr>
          <w:rFonts w:ascii="Times New Roman" w:hAnsi="Times New Roman"/>
          <w:sz w:val="28"/>
          <w:szCs w:val="28"/>
        </w:rPr>
        <w:t>.</w:t>
      </w:r>
    </w:p>
    <w:p w14:paraId="59B63564" w14:textId="77777777" w:rsidR="00180212" w:rsidRPr="000473DB" w:rsidRDefault="00180212" w:rsidP="001D47D3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29E5F260" w14:textId="14F00C8B" w:rsidR="00DF5BCB" w:rsidRDefault="00DF5BCB" w:rsidP="001D47D3">
      <w:pPr>
        <w:pStyle w:val="2"/>
        <w:numPr>
          <w:ilvl w:val="1"/>
          <w:numId w:val="2"/>
        </w:numPr>
        <w:tabs>
          <w:tab w:val="left" w:pos="1276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426963829"/>
      <w:r w:rsidRPr="000473DB">
        <w:rPr>
          <w:rFonts w:ascii="Times New Roman" w:hAnsi="Times New Roman" w:cs="Times New Roman"/>
          <w:b/>
          <w:color w:val="auto"/>
          <w:sz w:val="28"/>
          <w:szCs w:val="28"/>
        </w:rPr>
        <w:t>Термины, определения и сокращения</w:t>
      </w:r>
      <w:bookmarkEnd w:id="14"/>
    </w:p>
    <w:p w14:paraId="7DA2E1B8" w14:textId="77777777" w:rsidR="000473DB" w:rsidRPr="000473DB" w:rsidRDefault="000473DB" w:rsidP="001D47D3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590054B" w14:textId="6D98EF4E" w:rsidR="001E5B4C" w:rsidRPr="000473DB" w:rsidRDefault="001E5B4C" w:rsidP="001C751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3DB">
        <w:rPr>
          <w:rFonts w:ascii="Times New Roman" w:hAnsi="Times New Roman"/>
          <w:sz w:val="28"/>
          <w:szCs w:val="28"/>
        </w:rPr>
        <w:lastRenderedPageBreak/>
        <w:t xml:space="preserve">Для целей </w:t>
      </w:r>
      <w:r w:rsidR="00B0084D">
        <w:rPr>
          <w:rFonts w:ascii="Times New Roman" w:hAnsi="Times New Roman"/>
          <w:sz w:val="28"/>
          <w:szCs w:val="28"/>
        </w:rPr>
        <w:t>Правил</w:t>
      </w:r>
      <w:r w:rsidRPr="000473DB">
        <w:rPr>
          <w:rFonts w:ascii="Times New Roman" w:hAnsi="Times New Roman"/>
          <w:sz w:val="28"/>
          <w:szCs w:val="28"/>
        </w:rPr>
        <w:t xml:space="preserve"> используются </w:t>
      </w:r>
      <w:r w:rsidR="00D85A61" w:rsidRPr="000473DB">
        <w:rPr>
          <w:rFonts w:ascii="Times New Roman" w:hAnsi="Times New Roman"/>
          <w:sz w:val="28"/>
          <w:szCs w:val="28"/>
        </w:rPr>
        <w:t xml:space="preserve">следующие </w:t>
      </w:r>
      <w:r w:rsidRPr="000473DB">
        <w:rPr>
          <w:rFonts w:ascii="Times New Roman" w:hAnsi="Times New Roman"/>
          <w:sz w:val="28"/>
          <w:szCs w:val="28"/>
        </w:rPr>
        <w:t>термины, сокращения и определения: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BFBFBF" w:themeColor="background1" w:themeShade="BF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60"/>
        <w:gridCol w:w="6872"/>
      </w:tblGrid>
      <w:tr w:rsidR="00180212" w:rsidRPr="000473DB" w14:paraId="7E1E3ABD" w14:textId="77777777" w:rsidTr="00180212">
        <w:tc>
          <w:tcPr>
            <w:tcW w:w="2660" w:type="dxa"/>
          </w:tcPr>
          <w:p w14:paraId="312805D5" w14:textId="77777777" w:rsidR="001E5B4C" w:rsidRPr="000473DB" w:rsidRDefault="001E5B4C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API</w:t>
            </w:r>
          </w:p>
        </w:tc>
        <w:tc>
          <w:tcPr>
            <w:tcW w:w="6872" w:type="dxa"/>
          </w:tcPr>
          <w:p w14:paraId="67749252" w14:textId="458D4966" w:rsidR="001E5B4C" w:rsidRPr="000473DB" w:rsidRDefault="001E5B4C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73DB">
              <w:rPr>
                <w:rFonts w:ascii="Times New Roman" w:hAnsi="Times New Roman"/>
                <w:sz w:val="28"/>
                <w:szCs w:val="28"/>
              </w:rPr>
              <w:t>Application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</w:rPr>
              <w:t>programming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</w:rPr>
              <w:t>interface</w:t>
            </w:r>
            <w:proofErr w:type="spellEnd"/>
            <w:r w:rsidR="00485D88"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(Интерфе</w:t>
            </w:r>
            <w:r w:rsidR="00D617AA" w:rsidRPr="000473DB">
              <w:rPr>
                <w:rFonts w:ascii="Times New Roman" w:hAnsi="Times New Roman"/>
                <w:sz w:val="28"/>
                <w:szCs w:val="28"/>
              </w:rPr>
              <w:t>йс программирования приложений)</w:t>
            </w:r>
            <w:r w:rsidR="001F606C"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7AA" w:rsidRPr="000473DB">
              <w:rPr>
                <w:rFonts w:ascii="Times New Roman" w:hAnsi="Times New Roman"/>
                <w:sz w:val="28"/>
                <w:szCs w:val="28"/>
              </w:rPr>
              <w:t>-</w:t>
            </w:r>
            <w:r w:rsidR="001F606C"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программный механизм</w:t>
            </w:r>
            <w:r w:rsidR="00B55C18">
              <w:rPr>
                <w:rFonts w:ascii="Times New Roman" w:hAnsi="Times New Roman"/>
                <w:sz w:val="28"/>
                <w:szCs w:val="28"/>
              </w:rPr>
              <w:t>,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обеспечивающий взаимодействие с внешней информационной системой.</w:t>
            </w:r>
          </w:p>
        </w:tc>
      </w:tr>
      <w:tr w:rsidR="00A57E24" w:rsidRPr="000473DB" w14:paraId="6AB9C44C" w14:textId="77777777" w:rsidTr="00180212">
        <w:tc>
          <w:tcPr>
            <w:tcW w:w="2660" w:type="dxa"/>
          </w:tcPr>
          <w:p w14:paraId="11101B1E" w14:textId="43E55AD5" w:rsidR="00A57E24" w:rsidRPr="000473DB" w:rsidRDefault="00A57E24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5" w:name="OLE_LINK88"/>
            <w:bookmarkStart w:id="16" w:name="OLE_LINK89"/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Н.264</w:t>
            </w:r>
          </w:p>
        </w:tc>
        <w:tc>
          <w:tcPr>
            <w:tcW w:w="6872" w:type="dxa"/>
          </w:tcPr>
          <w:p w14:paraId="31ECF683" w14:textId="6C297470" w:rsidR="00A57E24" w:rsidRPr="000473DB" w:rsidRDefault="00A57E24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Протокол (формат) кодирования видеоизображения.</w:t>
            </w:r>
          </w:p>
        </w:tc>
      </w:tr>
      <w:bookmarkEnd w:id="15"/>
      <w:bookmarkEnd w:id="16"/>
      <w:tr w:rsidR="00CC7BB3" w:rsidRPr="000473DB" w14:paraId="7BD3359A" w14:textId="77777777" w:rsidTr="00C82E2D">
        <w:tc>
          <w:tcPr>
            <w:tcW w:w="2660" w:type="dxa"/>
          </w:tcPr>
          <w:p w14:paraId="1AF62A55" w14:textId="7C5FEC92" w:rsidR="00CC7BB3" w:rsidRPr="000473DB" w:rsidRDefault="00CC7BB3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HTTP</w:t>
            </w:r>
          </w:p>
        </w:tc>
        <w:tc>
          <w:tcPr>
            <w:tcW w:w="6872" w:type="dxa"/>
          </w:tcPr>
          <w:p w14:paraId="70C2CA2E" w14:textId="5C4C681C" w:rsidR="00CC7BB3" w:rsidRPr="000473DB" w:rsidRDefault="00CC7BB3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73DB">
              <w:rPr>
                <w:rFonts w:ascii="Times New Roman" w:hAnsi="Times New Roman"/>
                <w:sz w:val="28"/>
                <w:szCs w:val="28"/>
              </w:rPr>
              <w:t>HyperText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</w:rPr>
              <w:t>Transfer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</w:rPr>
              <w:t>Pr</w:t>
            </w:r>
            <w:proofErr w:type="gramStart"/>
            <w:r w:rsidRPr="000473D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0473DB">
              <w:rPr>
                <w:rFonts w:ascii="Times New Roman" w:hAnsi="Times New Roman"/>
                <w:sz w:val="28"/>
                <w:szCs w:val="28"/>
              </w:rPr>
              <w:t>tocоl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188" w:rsidRPr="000473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«протокол передачи гипертекста».</w:t>
            </w:r>
          </w:p>
        </w:tc>
      </w:tr>
      <w:tr w:rsidR="002C1E1A" w:rsidRPr="000473DB" w14:paraId="6DC355FF" w14:textId="77777777" w:rsidTr="008F35FA">
        <w:tc>
          <w:tcPr>
            <w:tcW w:w="2660" w:type="dxa"/>
          </w:tcPr>
          <w:p w14:paraId="2114662B" w14:textId="77777777" w:rsidR="002C1E1A" w:rsidRPr="000473DB" w:rsidRDefault="002C1E1A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JPEG</w:t>
            </w:r>
          </w:p>
        </w:tc>
        <w:tc>
          <w:tcPr>
            <w:tcW w:w="6872" w:type="dxa"/>
          </w:tcPr>
          <w:p w14:paraId="26A046A8" w14:textId="5DA6ECDB" w:rsidR="002C1E1A" w:rsidRPr="000473DB" w:rsidRDefault="002C1E1A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Формат хранения графических изображений в цифровом виде, предусматрива</w:t>
            </w:r>
            <w:r w:rsidR="001D47D3">
              <w:rPr>
                <w:rFonts w:ascii="Times New Roman" w:hAnsi="Times New Roman"/>
                <w:sz w:val="28"/>
                <w:szCs w:val="28"/>
              </w:rPr>
              <w:t>ющий возможность сжатия данных.</w:t>
            </w:r>
          </w:p>
        </w:tc>
      </w:tr>
      <w:tr w:rsidR="003A05A1" w:rsidRPr="000473DB" w14:paraId="1B530B47" w14:textId="77777777" w:rsidTr="008F35FA">
        <w:tc>
          <w:tcPr>
            <w:tcW w:w="2660" w:type="dxa"/>
          </w:tcPr>
          <w:p w14:paraId="3D0012F0" w14:textId="0107F516" w:rsidR="003A05A1" w:rsidRPr="000473DB" w:rsidRDefault="003A05A1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MJPEG</w:t>
            </w:r>
          </w:p>
        </w:tc>
        <w:tc>
          <w:tcPr>
            <w:tcW w:w="6872" w:type="dxa"/>
          </w:tcPr>
          <w:p w14:paraId="46E35C26" w14:textId="381CE64C" w:rsidR="003A05A1" w:rsidRPr="000473DB" w:rsidRDefault="003A05A1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73DB">
              <w:rPr>
                <w:rFonts w:ascii="Times New Roman" w:hAnsi="Times New Roman"/>
                <w:sz w:val="28"/>
                <w:szCs w:val="28"/>
              </w:rPr>
              <w:t>Motion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</w:rPr>
              <w:t xml:space="preserve"> JPEG – покадровый метод 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</w:rPr>
              <w:t>видеосжатия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</w:rPr>
              <w:t xml:space="preserve">, основной особенностью которого является сжатие каждого отдельного кадра видеопотока с помощью алгоритма сжатия изображений </w:t>
            </w:r>
            <w:bookmarkStart w:id="17" w:name="OLE_LINK90"/>
            <w:bookmarkStart w:id="18" w:name="OLE_LINK91"/>
            <w:r w:rsidRPr="000473DB">
              <w:rPr>
                <w:rFonts w:ascii="Times New Roman" w:hAnsi="Times New Roman"/>
                <w:sz w:val="28"/>
                <w:szCs w:val="28"/>
              </w:rPr>
              <w:t>JPEG</w:t>
            </w:r>
            <w:bookmarkEnd w:id="17"/>
            <w:bookmarkEnd w:id="18"/>
            <w:r w:rsidRPr="000473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05A1" w:rsidRPr="000473DB" w14:paraId="3C8EF754" w14:textId="77777777" w:rsidTr="008F35FA">
        <w:tc>
          <w:tcPr>
            <w:tcW w:w="2660" w:type="dxa"/>
          </w:tcPr>
          <w:p w14:paraId="64DC4652" w14:textId="09D47D93" w:rsidR="003A05A1" w:rsidRPr="000473DB" w:rsidRDefault="003A05A1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MPEG-4</w:t>
            </w:r>
          </w:p>
        </w:tc>
        <w:tc>
          <w:tcPr>
            <w:tcW w:w="6872" w:type="dxa"/>
          </w:tcPr>
          <w:p w14:paraId="7182A8B4" w14:textId="0F9F93A3" w:rsidR="003A05A1" w:rsidRPr="000473DB" w:rsidRDefault="003A05A1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Международный стандарт, используемый для сжатия цифрового аудио и видео.</w:t>
            </w:r>
          </w:p>
        </w:tc>
      </w:tr>
      <w:tr w:rsidR="008F35FA" w:rsidRPr="000473DB" w14:paraId="6CD6960E" w14:textId="77777777" w:rsidTr="008F35FA">
        <w:tc>
          <w:tcPr>
            <w:tcW w:w="2660" w:type="dxa"/>
          </w:tcPr>
          <w:p w14:paraId="1189C949" w14:textId="77777777" w:rsidR="008F35FA" w:rsidRPr="000473DB" w:rsidRDefault="008F35FA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ONVIF</w:t>
            </w:r>
          </w:p>
        </w:tc>
        <w:tc>
          <w:tcPr>
            <w:tcW w:w="6872" w:type="dxa"/>
          </w:tcPr>
          <w:p w14:paraId="6DFBB834" w14:textId="77777777" w:rsidR="008F35FA" w:rsidRPr="000473DB" w:rsidRDefault="008F35FA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73DB">
              <w:rPr>
                <w:rFonts w:ascii="Times New Roman" w:hAnsi="Times New Roman"/>
                <w:sz w:val="28"/>
                <w:szCs w:val="28"/>
              </w:rPr>
              <w:t>Open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</w:rPr>
              <w:t>Network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</w:rPr>
              <w:t>Video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</w:rPr>
              <w:t>Interface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</w:rPr>
              <w:t>Forum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</w:rPr>
              <w:t xml:space="preserve"> – «открытый форум протоколов сетевого вещания».</w:t>
            </w:r>
          </w:p>
        </w:tc>
      </w:tr>
      <w:tr w:rsidR="00CC7BB3" w:rsidRPr="000473DB" w14:paraId="41B8EF47" w14:textId="77777777" w:rsidTr="00C82E2D">
        <w:tc>
          <w:tcPr>
            <w:tcW w:w="2660" w:type="dxa"/>
          </w:tcPr>
          <w:p w14:paraId="70BC4E8D" w14:textId="7318969C" w:rsidR="00CC7BB3" w:rsidRPr="000473DB" w:rsidRDefault="00CC7BB3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19" w:name="OLE_LINK75"/>
            <w:bookmarkStart w:id="20" w:name="OLE_LINK76"/>
            <w:bookmarkStart w:id="21" w:name="OLE_LINK82"/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O</w:t>
            </w:r>
            <w:proofErr w:type="spellStart"/>
            <w:r w:rsidR="008F35FA" w:rsidRPr="000473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penGL</w:t>
            </w:r>
            <w:proofErr w:type="spellEnd"/>
          </w:p>
        </w:tc>
        <w:tc>
          <w:tcPr>
            <w:tcW w:w="6872" w:type="dxa"/>
          </w:tcPr>
          <w:p w14:paraId="031E6FF0" w14:textId="111C3A98" w:rsidR="00CC7BB3" w:rsidRPr="000473DB" w:rsidRDefault="008F35FA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73DB">
              <w:rPr>
                <w:rFonts w:ascii="Times New Roman" w:hAnsi="Times New Roman"/>
                <w:sz w:val="28"/>
                <w:szCs w:val="28"/>
              </w:rPr>
              <w:t>Open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</w:rPr>
              <w:t>Graphics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</w:rPr>
              <w:t>Library</w:t>
            </w:r>
            <w:proofErr w:type="spellEnd"/>
            <w:r w:rsidR="00CC7BB3" w:rsidRPr="000473D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50188" w:rsidRPr="000473DB">
              <w:rPr>
                <w:rFonts w:ascii="Times New Roman" w:hAnsi="Times New Roman"/>
                <w:sz w:val="28"/>
                <w:szCs w:val="28"/>
              </w:rPr>
              <w:t>«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открытая графическая библиотека, </w:t>
            </w:r>
            <w:proofErr w:type="gramStart"/>
            <w:r w:rsidRPr="000473DB">
              <w:rPr>
                <w:rFonts w:ascii="Times New Roman" w:hAnsi="Times New Roman"/>
                <w:sz w:val="28"/>
                <w:szCs w:val="28"/>
              </w:rPr>
              <w:t>графический</w:t>
            </w:r>
            <w:proofErr w:type="gramEnd"/>
            <w:r w:rsidRPr="000473DB">
              <w:rPr>
                <w:rFonts w:ascii="Times New Roman" w:hAnsi="Times New Roman"/>
                <w:sz w:val="28"/>
                <w:szCs w:val="28"/>
              </w:rPr>
              <w:t xml:space="preserve"> API</w:t>
            </w:r>
            <w:r w:rsidR="00F50188" w:rsidRPr="000473DB">
              <w:rPr>
                <w:rFonts w:ascii="Times New Roman" w:hAnsi="Times New Roman"/>
                <w:sz w:val="28"/>
                <w:szCs w:val="28"/>
              </w:rPr>
              <w:t>»</w:t>
            </w:r>
            <w:r w:rsidR="00CC7BB3" w:rsidRPr="000473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bookmarkEnd w:id="19"/>
      <w:bookmarkEnd w:id="20"/>
      <w:bookmarkEnd w:id="21"/>
      <w:tr w:rsidR="00180212" w:rsidRPr="000473DB" w14:paraId="26A79823" w14:textId="77777777" w:rsidTr="00180212">
        <w:tc>
          <w:tcPr>
            <w:tcW w:w="2660" w:type="dxa"/>
          </w:tcPr>
          <w:p w14:paraId="4F6292BE" w14:textId="77777777" w:rsidR="001E5B4C" w:rsidRPr="000473DB" w:rsidRDefault="001E5B4C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PTZ</w:t>
            </w:r>
          </w:p>
        </w:tc>
        <w:tc>
          <w:tcPr>
            <w:tcW w:w="6872" w:type="dxa"/>
          </w:tcPr>
          <w:p w14:paraId="13A4719F" w14:textId="41C91215" w:rsidR="001E5B4C" w:rsidRPr="000473DB" w:rsidRDefault="00D617AA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73DB">
              <w:rPr>
                <w:rFonts w:ascii="Times New Roman" w:hAnsi="Times New Roman"/>
                <w:sz w:val="28"/>
                <w:szCs w:val="28"/>
              </w:rPr>
              <w:t>Pan</w:t>
            </w:r>
            <w:r w:rsidR="002C2939" w:rsidRPr="000473DB">
              <w:rPr>
                <w:rFonts w:ascii="Times New Roman" w:hAnsi="Times New Roman"/>
                <w:sz w:val="28"/>
                <w:szCs w:val="28"/>
              </w:rPr>
              <w:t>-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tilt</w:t>
            </w:r>
            <w:r w:rsidR="002C2939" w:rsidRPr="000473DB">
              <w:rPr>
                <w:rFonts w:ascii="Times New Roman" w:hAnsi="Times New Roman"/>
                <w:sz w:val="28"/>
                <w:szCs w:val="28"/>
              </w:rPr>
              <w:t>-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="00CC7BB3" w:rsidRPr="000473D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A6C8C" w:rsidRPr="000473DB">
              <w:rPr>
                <w:rFonts w:ascii="Times New Roman" w:hAnsi="Times New Roman"/>
                <w:sz w:val="28"/>
                <w:szCs w:val="28"/>
              </w:rPr>
              <w:t>термин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,</w:t>
            </w:r>
            <w:r w:rsidR="00EA6C8C" w:rsidRPr="000473DB">
              <w:rPr>
                <w:rFonts w:ascii="Times New Roman" w:hAnsi="Times New Roman"/>
                <w:sz w:val="28"/>
                <w:szCs w:val="28"/>
              </w:rPr>
              <w:t xml:space="preserve"> определяющий, что видеокамера имеет поворотный механизм.</w:t>
            </w:r>
          </w:p>
        </w:tc>
      </w:tr>
      <w:tr w:rsidR="003D5FA2" w:rsidRPr="000473DB" w14:paraId="024522BF" w14:textId="77777777" w:rsidTr="003D5FA2">
        <w:tc>
          <w:tcPr>
            <w:tcW w:w="2660" w:type="dxa"/>
          </w:tcPr>
          <w:p w14:paraId="4F6A80BA" w14:textId="77777777" w:rsidR="003D5FA2" w:rsidRPr="000473DB" w:rsidRDefault="003D5FA2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RTP/RTSP</w:t>
            </w:r>
          </w:p>
        </w:tc>
        <w:tc>
          <w:tcPr>
            <w:tcW w:w="6872" w:type="dxa"/>
          </w:tcPr>
          <w:p w14:paraId="43D94BFE" w14:textId="473F2082" w:rsidR="003D5FA2" w:rsidRPr="000473DB" w:rsidRDefault="003D5FA2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Real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-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Transport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Protocol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Real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-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Streaming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Protocol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– «транспортный протокол реального времени / потоковый протокол реального времени».</w:t>
            </w:r>
          </w:p>
        </w:tc>
      </w:tr>
      <w:tr w:rsidR="003D5FA2" w:rsidRPr="00A91E21" w14:paraId="0E804210" w14:textId="77777777" w:rsidTr="003D5FA2">
        <w:tc>
          <w:tcPr>
            <w:tcW w:w="2660" w:type="dxa"/>
          </w:tcPr>
          <w:p w14:paraId="55ADECC7" w14:textId="0150FAC3" w:rsidR="003D5FA2" w:rsidRPr="000473DB" w:rsidRDefault="003D5FA2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SOAP (XML)</w:t>
            </w:r>
          </w:p>
        </w:tc>
        <w:tc>
          <w:tcPr>
            <w:tcW w:w="6872" w:type="dxa"/>
          </w:tcPr>
          <w:p w14:paraId="0C615ED8" w14:textId="7D713417" w:rsidR="003D5FA2" w:rsidRPr="000473DB" w:rsidRDefault="003D5FA2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22" w:name="OLE_LINK71"/>
            <w:bookmarkStart w:id="23" w:name="OLE_LINK72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Simple Object Access Protocol (Extensible Markup Language)</w:t>
            </w:r>
            <w:bookmarkEnd w:id="22"/>
            <w:bookmarkEnd w:id="23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«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простой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A05A1" w:rsidRPr="000473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ротокол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A05A1" w:rsidRPr="000473D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оступа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A05A1" w:rsidRPr="000473DB">
              <w:rPr>
                <w:rFonts w:ascii="Times New Roman" w:hAnsi="Times New Roman"/>
                <w:sz w:val="28"/>
                <w:szCs w:val="28"/>
              </w:rPr>
              <w:t>к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A05A1" w:rsidRPr="000473D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бъектам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="003A05A1" w:rsidRPr="000473DB">
              <w:rPr>
                <w:rFonts w:ascii="Times New Roman" w:hAnsi="Times New Roman"/>
                <w:sz w:val="28"/>
                <w:szCs w:val="28"/>
              </w:rPr>
              <w:t>на</w:t>
            </w:r>
            <w:r w:rsidR="003A05A1" w:rsidRPr="000473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A05A1" w:rsidRPr="000473DB">
              <w:rPr>
                <w:rFonts w:ascii="Times New Roman" w:hAnsi="Times New Roman"/>
                <w:sz w:val="28"/>
                <w:szCs w:val="28"/>
              </w:rPr>
              <w:t>базе</w:t>
            </w:r>
            <w:r w:rsidR="003A05A1" w:rsidRPr="000473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A05A1" w:rsidRPr="000473D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асширяем</w:t>
            </w:r>
            <w:proofErr w:type="spellEnd"/>
            <w:r w:rsidR="003A05A1" w:rsidRPr="000473DB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A05A1" w:rsidRPr="000473DB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зык</w:t>
            </w:r>
            <w:proofErr w:type="spellEnd"/>
            <w:r w:rsidR="003A05A1" w:rsidRPr="000473DB">
              <w:rPr>
                <w:rFonts w:ascii="Times New Roman" w:hAnsi="Times New Roman"/>
                <w:sz w:val="28"/>
                <w:szCs w:val="28"/>
              </w:rPr>
              <w:t>а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A05A1" w:rsidRPr="000473D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азметки</w:t>
            </w:r>
            <w:proofErr w:type="spellEnd"/>
            <w:proofErr w:type="gramStart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)»</w:t>
            </w:r>
            <w:proofErr w:type="gramEnd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D50122" w:rsidRPr="000473DB" w14:paraId="6155D73C" w14:textId="77777777" w:rsidTr="008F35FA">
        <w:tc>
          <w:tcPr>
            <w:tcW w:w="2660" w:type="dxa"/>
          </w:tcPr>
          <w:p w14:paraId="2155AFB5" w14:textId="5B97B38F" w:rsidR="00D50122" w:rsidRPr="000473DB" w:rsidRDefault="00D50122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VPN</w:t>
            </w:r>
          </w:p>
        </w:tc>
        <w:tc>
          <w:tcPr>
            <w:tcW w:w="6872" w:type="dxa"/>
          </w:tcPr>
          <w:p w14:paraId="6F426627" w14:textId="53E4ED13" w:rsidR="00D50122" w:rsidRPr="000473DB" w:rsidRDefault="00D50122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Virtual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Private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Network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– «виртуальная частная сеть».</w:t>
            </w:r>
          </w:p>
        </w:tc>
      </w:tr>
      <w:tr w:rsidR="002C1E1A" w:rsidRPr="00A91E21" w14:paraId="1F96CE2A" w14:textId="77777777" w:rsidTr="008F35FA">
        <w:tc>
          <w:tcPr>
            <w:tcW w:w="2660" w:type="dxa"/>
          </w:tcPr>
          <w:p w14:paraId="605AE6C4" w14:textId="460477AA" w:rsidR="002C1E1A" w:rsidRPr="000473DB" w:rsidRDefault="002C1E1A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24" w:name="OLE_LINK53"/>
            <w:bookmarkStart w:id="25" w:name="OLE_LINK54"/>
            <w:r w:rsidRPr="000473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WS-Discovery</w:t>
            </w:r>
          </w:p>
        </w:tc>
        <w:tc>
          <w:tcPr>
            <w:tcW w:w="6872" w:type="dxa"/>
          </w:tcPr>
          <w:p w14:paraId="1A53E577" w14:textId="224E507B" w:rsidR="002C1E1A" w:rsidRPr="000473DB" w:rsidRDefault="002C1E1A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Web Services Dynamic Discovery – «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Веб-сервис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поиска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ONVIF 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совместимых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устройств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в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сети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</w:tc>
      </w:tr>
      <w:tr w:rsidR="008A34F7" w:rsidRPr="000473DB" w14:paraId="76A2A95B" w14:textId="77777777" w:rsidTr="003D5FA2">
        <w:tc>
          <w:tcPr>
            <w:tcW w:w="2660" w:type="dxa"/>
          </w:tcPr>
          <w:p w14:paraId="10E1A299" w14:textId="478EBE51" w:rsidR="008A34F7" w:rsidRPr="000473DB" w:rsidRDefault="003D5FA2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26" w:name="OLE_LINK64"/>
            <w:bookmarkStart w:id="27" w:name="OLE_LINK65"/>
            <w:bookmarkEnd w:id="24"/>
            <w:bookmarkEnd w:id="25"/>
            <w:r w:rsidRPr="000473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WSDL</w:t>
            </w:r>
          </w:p>
        </w:tc>
        <w:tc>
          <w:tcPr>
            <w:tcW w:w="6872" w:type="dxa"/>
          </w:tcPr>
          <w:p w14:paraId="3B27883F" w14:textId="744CF425" w:rsidR="008A34F7" w:rsidRPr="000473DB" w:rsidRDefault="003D5FA2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8" w:name="OLE_LINK66"/>
            <w:bookmarkStart w:id="29" w:name="OLE_LINK67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Services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Description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bookmarkEnd w:id="28"/>
            <w:bookmarkEnd w:id="29"/>
            <w:r w:rsidRPr="000473DB">
              <w:rPr>
                <w:rFonts w:ascii="Times New Roman" w:hAnsi="Times New Roman"/>
                <w:sz w:val="28"/>
                <w:szCs w:val="28"/>
              </w:rPr>
              <w:t xml:space="preserve"> – «Язык описания Веб-сервисов и доступа к ним».</w:t>
            </w:r>
          </w:p>
        </w:tc>
      </w:tr>
      <w:tr w:rsidR="007F6419" w:rsidRPr="000473DB" w14:paraId="27EA8BB5" w14:textId="77777777" w:rsidTr="000459DB">
        <w:tc>
          <w:tcPr>
            <w:tcW w:w="2660" w:type="dxa"/>
          </w:tcPr>
          <w:p w14:paraId="61F4578A" w14:textId="2B907B5F" w:rsidR="007F6419" w:rsidRPr="000473DB" w:rsidRDefault="007F6419" w:rsidP="007F641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дминистратор Системы</w:t>
            </w:r>
          </w:p>
        </w:tc>
        <w:tc>
          <w:tcPr>
            <w:tcW w:w="6872" w:type="dxa"/>
          </w:tcPr>
          <w:p w14:paraId="75CF2C7C" w14:textId="1A232C0A" w:rsidR="007F6419" w:rsidRPr="000473DB" w:rsidRDefault="007F6419" w:rsidP="000459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</w:tr>
      <w:bookmarkEnd w:id="26"/>
      <w:bookmarkEnd w:id="27"/>
      <w:tr w:rsidR="00180212" w:rsidRPr="000473DB" w14:paraId="3A8A1A3C" w14:textId="77777777" w:rsidTr="00180212">
        <w:tc>
          <w:tcPr>
            <w:tcW w:w="2660" w:type="dxa"/>
          </w:tcPr>
          <w:p w14:paraId="52949EB0" w14:textId="77777777" w:rsidR="001E5B4C" w:rsidRPr="000473DB" w:rsidRDefault="001C27AE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АРМ</w:t>
            </w:r>
          </w:p>
        </w:tc>
        <w:tc>
          <w:tcPr>
            <w:tcW w:w="6872" w:type="dxa"/>
          </w:tcPr>
          <w:p w14:paraId="2A98949D" w14:textId="77777777" w:rsidR="001E5B4C" w:rsidRPr="000473DB" w:rsidRDefault="00EA6C8C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Автоматизированное рабочее место.</w:t>
            </w:r>
          </w:p>
        </w:tc>
      </w:tr>
      <w:tr w:rsidR="00713046" w:rsidRPr="000473DB" w14:paraId="71BADBC1" w14:textId="77777777" w:rsidTr="00C82E2D">
        <w:trPr>
          <w:trHeight w:val="217"/>
        </w:trPr>
        <w:tc>
          <w:tcPr>
            <w:tcW w:w="2660" w:type="dxa"/>
          </w:tcPr>
          <w:p w14:paraId="6B07E3EF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ВК</w:t>
            </w:r>
          </w:p>
        </w:tc>
        <w:tc>
          <w:tcPr>
            <w:tcW w:w="6872" w:type="dxa"/>
          </w:tcPr>
          <w:p w14:paraId="28C03B97" w14:textId="57C2D9C1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 xml:space="preserve">Видеокамера </w:t>
            </w:r>
            <w:r w:rsidR="00CC7BB3" w:rsidRPr="000473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программно-технический комплекс, состоящий из источника видеосигнала и источника видеоизображения, или цифровая камера видеонаблюдения.</w:t>
            </w:r>
          </w:p>
        </w:tc>
      </w:tr>
      <w:tr w:rsidR="003C57A3" w:rsidRPr="000473DB" w14:paraId="64347D07" w14:textId="77777777" w:rsidTr="000459DB">
        <w:trPr>
          <w:trHeight w:val="135"/>
        </w:trPr>
        <w:tc>
          <w:tcPr>
            <w:tcW w:w="2660" w:type="dxa"/>
          </w:tcPr>
          <w:p w14:paraId="0DBF4F47" w14:textId="2C09F5ED" w:rsidR="003C57A3" w:rsidRPr="000473DB" w:rsidRDefault="003C57A3" w:rsidP="000459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СВН</w:t>
            </w:r>
          </w:p>
        </w:tc>
        <w:tc>
          <w:tcPr>
            <w:tcW w:w="6872" w:type="dxa"/>
          </w:tcPr>
          <w:p w14:paraId="7F511235" w14:textId="555EACC2" w:rsidR="003C57A3" w:rsidRPr="000473DB" w:rsidRDefault="003C57A3" w:rsidP="006C30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с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истема видеонаблюдения</w:t>
            </w:r>
            <w:r w:rsidR="006C30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юбая СВН по отношению к Системе до </w:t>
            </w:r>
            <w:r w:rsidR="006C306D">
              <w:rPr>
                <w:rFonts w:ascii="Times New Roman" w:hAnsi="Times New Roman"/>
                <w:sz w:val="28"/>
                <w:szCs w:val="28"/>
              </w:rPr>
              <w:t xml:space="preserve">завершения 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ее полной интеграции в Систему.</w:t>
            </w:r>
          </w:p>
        </w:tc>
      </w:tr>
      <w:tr w:rsidR="00180212" w:rsidRPr="000473DB" w14:paraId="05E19825" w14:textId="77777777" w:rsidTr="000473DB">
        <w:trPr>
          <w:trHeight w:val="384"/>
        </w:trPr>
        <w:tc>
          <w:tcPr>
            <w:tcW w:w="2660" w:type="dxa"/>
          </w:tcPr>
          <w:p w14:paraId="5EBB132D" w14:textId="77777777" w:rsidR="001C27AE" w:rsidRPr="000473DB" w:rsidRDefault="00EA6C8C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ИС</w:t>
            </w:r>
          </w:p>
        </w:tc>
        <w:tc>
          <w:tcPr>
            <w:tcW w:w="6872" w:type="dxa"/>
          </w:tcPr>
          <w:p w14:paraId="49DB8747" w14:textId="77777777" w:rsidR="001C27AE" w:rsidRPr="000473DB" w:rsidRDefault="00EA6C8C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Информационная система.</w:t>
            </w:r>
          </w:p>
        </w:tc>
      </w:tr>
      <w:tr w:rsidR="00713046" w:rsidRPr="000473DB" w14:paraId="4461807F" w14:textId="77777777" w:rsidTr="00895FD9">
        <w:trPr>
          <w:trHeight w:val="1243"/>
        </w:trPr>
        <w:tc>
          <w:tcPr>
            <w:tcW w:w="2660" w:type="dxa"/>
          </w:tcPr>
          <w:p w14:paraId="1DAFEB82" w14:textId="24255643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0" w:name="OLE_LINK1"/>
            <w:bookmarkStart w:id="31" w:name="OLE_LINK2"/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Источник видеоизображения</w:t>
            </w:r>
            <w:bookmarkEnd w:id="30"/>
            <w:bookmarkEnd w:id="31"/>
          </w:p>
        </w:tc>
        <w:tc>
          <w:tcPr>
            <w:tcW w:w="6872" w:type="dxa"/>
          </w:tcPr>
          <w:p w14:paraId="00EAA250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Программно-аппаратное устройство, предназначенное для кодирования видеосигнала для последующей передачи по сетям передачи данных (средство кодирования сигнала источников видеосигнала).</w:t>
            </w:r>
          </w:p>
        </w:tc>
      </w:tr>
      <w:tr w:rsidR="00713046" w:rsidRPr="000473DB" w14:paraId="6ED1424F" w14:textId="77777777" w:rsidTr="00C82E2D">
        <w:trPr>
          <w:trHeight w:val="330"/>
        </w:trPr>
        <w:tc>
          <w:tcPr>
            <w:tcW w:w="2660" w:type="dxa"/>
          </w:tcPr>
          <w:p w14:paraId="331486C2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Источник видеосигнала</w:t>
            </w:r>
          </w:p>
        </w:tc>
        <w:tc>
          <w:tcPr>
            <w:tcW w:w="6872" w:type="dxa"/>
          </w:tcPr>
          <w:p w14:paraId="35829D17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Матрица цифровой камеры видеонаблюдения или аналоговая камера.</w:t>
            </w:r>
          </w:p>
        </w:tc>
      </w:tr>
      <w:tr w:rsidR="007F6419" w:rsidRPr="000473DB" w14:paraId="3A097EEF" w14:textId="77777777" w:rsidTr="000459DB">
        <w:tc>
          <w:tcPr>
            <w:tcW w:w="2660" w:type="dxa"/>
          </w:tcPr>
          <w:p w14:paraId="4C6B0DA3" w14:textId="49144C3E" w:rsidR="007F6419" w:rsidRPr="000473DB" w:rsidRDefault="007F6419" w:rsidP="000459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Координатор Системы</w:t>
            </w:r>
          </w:p>
        </w:tc>
        <w:tc>
          <w:tcPr>
            <w:tcW w:w="6872" w:type="dxa"/>
          </w:tcPr>
          <w:p w14:paraId="41F6F45E" w14:textId="4C44848F" w:rsidR="007F6419" w:rsidRPr="000473DB" w:rsidRDefault="007F6419" w:rsidP="000459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управление региональной безопасности Московской области</w:t>
            </w:r>
          </w:p>
        </w:tc>
      </w:tr>
      <w:tr w:rsidR="00713046" w:rsidRPr="000473DB" w14:paraId="23355F38" w14:textId="77777777" w:rsidTr="00C82E2D">
        <w:trPr>
          <w:trHeight w:val="570"/>
        </w:trPr>
        <w:tc>
          <w:tcPr>
            <w:tcW w:w="2660" w:type="dxa"/>
          </w:tcPr>
          <w:p w14:paraId="258E6A47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2" w:name="OLE_LINK55"/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МСВ</w:t>
            </w:r>
          </w:p>
        </w:tc>
        <w:tc>
          <w:tcPr>
            <w:tcW w:w="6872" w:type="dxa"/>
          </w:tcPr>
          <w:p w14:paraId="638FEAF3" w14:textId="2CC05C24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 xml:space="preserve">Муниципальная система видеонаблюдения; включает в себя совокупность МЦВД, </w:t>
            </w:r>
            <w:r w:rsidR="00010090" w:rsidRPr="000473DB">
              <w:rPr>
                <w:rFonts w:ascii="Times New Roman" w:hAnsi="Times New Roman"/>
                <w:sz w:val="28"/>
                <w:szCs w:val="28"/>
              </w:rPr>
              <w:t>СВН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, СПД и АРМ пользователей конкретного муниципального образования.</w:t>
            </w:r>
          </w:p>
        </w:tc>
      </w:tr>
      <w:bookmarkEnd w:id="32"/>
      <w:tr w:rsidR="00713046" w:rsidRPr="000473DB" w14:paraId="2020C92C" w14:textId="77777777" w:rsidTr="00C82E2D">
        <w:trPr>
          <w:trHeight w:val="450"/>
        </w:trPr>
        <w:tc>
          <w:tcPr>
            <w:tcW w:w="2660" w:type="dxa"/>
          </w:tcPr>
          <w:p w14:paraId="36F35494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МЦВД</w:t>
            </w:r>
          </w:p>
        </w:tc>
        <w:tc>
          <w:tcPr>
            <w:tcW w:w="6872" w:type="dxa"/>
          </w:tcPr>
          <w:p w14:paraId="30008CA8" w14:textId="77777777" w:rsidR="00713046" w:rsidRPr="000473DB" w:rsidRDefault="00713046" w:rsidP="00CE7BBE">
            <w:pPr>
              <w:tabs>
                <w:tab w:val="left" w:pos="9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Муниципальный центр обработки и хранения видеоданных.</w:t>
            </w:r>
          </w:p>
        </w:tc>
      </w:tr>
      <w:tr w:rsidR="005D503D" w:rsidRPr="000473DB" w14:paraId="66697E1C" w14:textId="77777777" w:rsidTr="005D503D">
        <w:trPr>
          <w:trHeight w:val="342"/>
        </w:trPr>
        <w:tc>
          <w:tcPr>
            <w:tcW w:w="2660" w:type="dxa"/>
          </w:tcPr>
          <w:p w14:paraId="64EE2E33" w14:textId="77777777" w:rsidR="005D503D" w:rsidRPr="000473DB" w:rsidRDefault="005D503D" w:rsidP="005D50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ОИВ</w:t>
            </w:r>
          </w:p>
        </w:tc>
        <w:tc>
          <w:tcPr>
            <w:tcW w:w="6872" w:type="dxa"/>
          </w:tcPr>
          <w:p w14:paraId="206F3C50" w14:textId="77777777" w:rsidR="005D503D" w:rsidRPr="000473DB" w:rsidRDefault="005D503D" w:rsidP="005D50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Органы исполнительной власти Московской области.</w:t>
            </w:r>
          </w:p>
        </w:tc>
      </w:tr>
      <w:tr w:rsidR="00180212" w:rsidRPr="000473DB" w14:paraId="068E50BE" w14:textId="77777777" w:rsidTr="000473DB">
        <w:trPr>
          <w:trHeight w:val="342"/>
        </w:trPr>
        <w:tc>
          <w:tcPr>
            <w:tcW w:w="2660" w:type="dxa"/>
          </w:tcPr>
          <w:p w14:paraId="3A9685C1" w14:textId="2C4EB573" w:rsidR="001C27AE" w:rsidRPr="000473DB" w:rsidRDefault="00EA6C8C" w:rsidP="005D50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="005D503D">
              <w:rPr>
                <w:rFonts w:ascii="Times New Roman" w:hAnsi="Times New Roman"/>
                <w:b/>
                <w:sz w:val="28"/>
                <w:szCs w:val="28"/>
              </w:rPr>
              <w:t>МС</w:t>
            </w:r>
          </w:p>
        </w:tc>
        <w:tc>
          <w:tcPr>
            <w:tcW w:w="6872" w:type="dxa"/>
          </w:tcPr>
          <w:p w14:paraId="3B960D70" w14:textId="4CD48B50" w:rsidR="001C27AE" w:rsidRPr="000473DB" w:rsidRDefault="00EA6C8C" w:rsidP="002D10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895FD9" w:rsidRPr="000473DB">
              <w:rPr>
                <w:rFonts w:ascii="Times New Roman" w:hAnsi="Times New Roman"/>
                <w:sz w:val="28"/>
                <w:szCs w:val="28"/>
              </w:rPr>
              <w:t>ы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503D">
              <w:rPr>
                <w:rFonts w:ascii="Times New Roman" w:hAnsi="Times New Roman"/>
                <w:sz w:val="28"/>
                <w:szCs w:val="28"/>
              </w:rPr>
              <w:t xml:space="preserve">местного самоуправления; для целей настоящего документа подразумеваются администрации </w:t>
            </w:r>
            <w:r w:rsidR="002D1073">
              <w:rPr>
                <w:rFonts w:ascii="Times New Roman" w:hAnsi="Times New Roman"/>
                <w:sz w:val="28"/>
                <w:szCs w:val="28"/>
              </w:rPr>
              <w:t>муниципальных образований</w:t>
            </w:r>
            <w:r w:rsidR="005D503D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="002D10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084D" w:rsidRPr="000473DB" w14:paraId="23C77822" w14:textId="77777777" w:rsidTr="000459DB">
        <w:trPr>
          <w:trHeight w:val="217"/>
        </w:trPr>
        <w:tc>
          <w:tcPr>
            <w:tcW w:w="2660" w:type="dxa"/>
          </w:tcPr>
          <w:p w14:paraId="0DBB5AF8" w14:textId="7C0DFEBD" w:rsidR="00B0084D" w:rsidRPr="000473DB" w:rsidRDefault="00B0084D" w:rsidP="00B0084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 xml:space="preserve">Оператор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ВСВН</w:t>
            </w:r>
          </w:p>
        </w:tc>
        <w:tc>
          <w:tcPr>
            <w:tcW w:w="6872" w:type="dxa"/>
          </w:tcPr>
          <w:p w14:paraId="679D976F" w14:textId="58D68858" w:rsidR="00B0084D" w:rsidRPr="000473DB" w:rsidRDefault="00B0084D" w:rsidP="00B0084D">
            <w:pPr>
              <w:spacing w:after="0"/>
              <w:jc w:val="both"/>
              <w:rPr>
                <w:rFonts w:ascii="Times New Roman" w:hAnsi="Times New Roman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 xml:space="preserve">Организация, осуществляющая деятельность по эксплуатации, администрированию </w:t>
            </w:r>
            <w:r>
              <w:rPr>
                <w:rFonts w:ascii="Times New Roman" w:hAnsi="Times New Roman"/>
                <w:sz w:val="28"/>
                <w:szCs w:val="28"/>
              </w:rPr>
              <w:t>ВСВН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и обеспечению технической поддержки ее пользователей.</w:t>
            </w:r>
          </w:p>
        </w:tc>
      </w:tr>
      <w:tr w:rsidR="00713046" w:rsidRPr="000473DB" w14:paraId="4F777F12" w14:textId="77777777" w:rsidTr="00C82E2D">
        <w:trPr>
          <w:trHeight w:val="217"/>
        </w:trPr>
        <w:tc>
          <w:tcPr>
            <w:tcW w:w="2660" w:type="dxa"/>
          </w:tcPr>
          <w:p w14:paraId="04B94378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Оператор Системы</w:t>
            </w:r>
          </w:p>
        </w:tc>
        <w:tc>
          <w:tcPr>
            <w:tcW w:w="6872" w:type="dxa"/>
          </w:tcPr>
          <w:p w14:paraId="7C832D8D" w14:textId="2F4F4AD2" w:rsidR="00713046" w:rsidRPr="000473DB" w:rsidRDefault="007F6419" w:rsidP="007F641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Администратор Системы</w:t>
            </w:r>
            <w:r w:rsidRPr="00E01A8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либо подведомственное государственное учреждение или организация, которым переданы по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совместному </w:t>
            </w:r>
            <w:r w:rsidRPr="00E01A8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решению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Администратора Системы и Координатора Системы </w:t>
            </w:r>
            <w:r w:rsidRPr="00E01A8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отдельные функции Оператора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Системы в части </w:t>
            </w:r>
            <w:r w:rsidR="00713046" w:rsidRPr="000473DB">
              <w:rPr>
                <w:rFonts w:ascii="Times New Roman" w:hAnsi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="00713046" w:rsidRPr="000473DB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13046" w:rsidRPr="000473DB">
              <w:rPr>
                <w:rFonts w:ascii="Times New Roman" w:hAnsi="Times New Roman"/>
                <w:sz w:val="28"/>
                <w:szCs w:val="28"/>
              </w:rPr>
              <w:t xml:space="preserve"> по эксплуатации, администрированию Системы и обеспечению технической поддержки ее пользователей.</w:t>
            </w:r>
          </w:p>
        </w:tc>
      </w:tr>
      <w:tr w:rsidR="00230765" w:rsidRPr="000473DB" w14:paraId="3E5AD879" w14:textId="77777777" w:rsidTr="000459DB">
        <w:trPr>
          <w:trHeight w:val="570"/>
        </w:trPr>
        <w:tc>
          <w:tcPr>
            <w:tcW w:w="2660" w:type="dxa"/>
          </w:tcPr>
          <w:p w14:paraId="39D109F4" w14:textId="3C6ED6CF" w:rsidR="00230765" w:rsidRPr="000473DB" w:rsidRDefault="00230765" w:rsidP="000459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ОТТ</w:t>
            </w:r>
          </w:p>
        </w:tc>
        <w:tc>
          <w:tcPr>
            <w:tcW w:w="6872" w:type="dxa"/>
          </w:tcPr>
          <w:p w14:paraId="237799FA" w14:textId="1BD2AF0A" w:rsidR="00230765" w:rsidRPr="000473DB" w:rsidRDefault="00230765" w:rsidP="000459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технические требования </w:t>
            </w:r>
            <w:r w:rsidRPr="00230765">
              <w:rPr>
                <w:rFonts w:ascii="Times New Roman" w:hAnsi="Times New Roman"/>
                <w:sz w:val="28"/>
                <w:szCs w:val="28"/>
              </w:rPr>
              <w:t>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652C" w:rsidRPr="000473DB" w14:paraId="207BA777" w14:textId="77777777" w:rsidTr="007349D5">
        <w:trPr>
          <w:trHeight w:val="570"/>
        </w:trPr>
        <w:tc>
          <w:tcPr>
            <w:tcW w:w="2660" w:type="dxa"/>
          </w:tcPr>
          <w:p w14:paraId="2C9BFBAB" w14:textId="3983300E" w:rsidR="0007652C" w:rsidRPr="000473DB" w:rsidRDefault="0007652C" w:rsidP="007349D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652C">
              <w:rPr>
                <w:rFonts w:ascii="Times New Roman" w:hAnsi="Times New Roman"/>
                <w:b/>
                <w:sz w:val="28"/>
                <w:szCs w:val="28"/>
              </w:rPr>
              <w:t>Реестр паспортов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6872" w:type="dxa"/>
          </w:tcPr>
          <w:p w14:paraId="77129F71" w14:textId="5CBDE7CE" w:rsidR="0007652C" w:rsidRPr="0007652C" w:rsidRDefault="0007652C" w:rsidP="0007652C">
            <w:pPr>
              <w:tabs>
                <w:tab w:val="left" w:pos="993"/>
              </w:tabs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База </w:t>
            </w:r>
            <w:r w:rsidRPr="00E01A8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данны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</w:t>
            </w:r>
            <w:r w:rsidRPr="00E01A8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 составе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Системы</w:t>
            </w:r>
            <w:r w:rsidRPr="00E01A8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содержащ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ая</w:t>
            </w:r>
            <w:r w:rsidRPr="00E01A8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перечень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ВК</w:t>
            </w:r>
            <w:r w:rsidRPr="00E01A8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подключенных либо запланированных к подключению к</w:t>
            </w:r>
            <w:r w:rsidRPr="00E01A8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Системе.</w:t>
            </w:r>
            <w:proofErr w:type="gramEnd"/>
          </w:p>
        </w:tc>
      </w:tr>
      <w:tr w:rsidR="0007652C" w:rsidRPr="000473DB" w14:paraId="26C6CB90" w14:textId="77777777" w:rsidTr="007349D5">
        <w:trPr>
          <w:trHeight w:val="570"/>
        </w:trPr>
        <w:tc>
          <w:tcPr>
            <w:tcW w:w="2660" w:type="dxa"/>
          </w:tcPr>
          <w:p w14:paraId="42D44BFC" w14:textId="281DE1F6" w:rsidR="0007652C" w:rsidRPr="000473DB" w:rsidRDefault="0007652C" w:rsidP="007349D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Реестр ВСВН</w:t>
            </w:r>
          </w:p>
        </w:tc>
        <w:tc>
          <w:tcPr>
            <w:tcW w:w="6872" w:type="dxa"/>
          </w:tcPr>
          <w:p w14:paraId="6573CE86" w14:textId="4B2018FB" w:rsidR="0007652C" w:rsidRPr="000473DB" w:rsidRDefault="0007652C" w:rsidP="007349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База </w:t>
            </w:r>
            <w:r w:rsidRPr="00E01A8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данны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</w:t>
            </w:r>
            <w:r w:rsidRPr="00E01A8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 составе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Системы</w:t>
            </w:r>
            <w:r w:rsidRPr="00E01A8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содержащ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ая</w:t>
            </w:r>
            <w:r w:rsidRPr="00E01A8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перечень и описание подключенных ВСВН, информация с которых поступает в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Систему</w:t>
            </w:r>
            <w:r w:rsidRPr="00E01A8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proofErr w:type="gramEnd"/>
          </w:p>
        </w:tc>
      </w:tr>
      <w:tr w:rsidR="00D50122" w:rsidRPr="000473DB" w14:paraId="7873DEEA" w14:textId="77777777" w:rsidTr="008F35FA">
        <w:trPr>
          <w:trHeight w:val="570"/>
        </w:trPr>
        <w:tc>
          <w:tcPr>
            <w:tcW w:w="2660" w:type="dxa"/>
          </w:tcPr>
          <w:p w14:paraId="121C6C53" w14:textId="0B25C038" w:rsidR="00D50122" w:rsidRPr="000473DB" w:rsidRDefault="00D50122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РЦВ</w:t>
            </w:r>
          </w:p>
        </w:tc>
        <w:tc>
          <w:tcPr>
            <w:tcW w:w="6872" w:type="dxa"/>
          </w:tcPr>
          <w:p w14:paraId="67746C83" w14:textId="325D404E" w:rsidR="00D50122" w:rsidRPr="000473DB" w:rsidRDefault="00D50122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 xml:space="preserve">Региональный центр видеонаблюдения; </w:t>
            </w:r>
            <w:r w:rsidR="00010090" w:rsidRPr="000473DB">
              <w:rPr>
                <w:rFonts w:ascii="Times New Roman" w:hAnsi="Times New Roman"/>
                <w:sz w:val="28"/>
                <w:szCs w:val="28"/>
              </w:rPr>
              <w:t>состоит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0090" w:rsidRPr="000473DB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портал</w:t>
            </w:r>
            <w:r w:rsidR="00010090" w:rsidRPr="000473DB">
              <w:rPr>
                <w:rFonts w:ascii="Times New Roman" w:hAnsi="Times New Roman"/>
                <w:sz w:val="28"/>
                <w:szCs w:val="28"/>
              </w:rPr>
              <w:t>а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 Системы (</w:t>
            </w:r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mosreg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473D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0473D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010090" w:rsidRPr="000473DB">
              <w:rPr>
                <w:rFonts w:ascii="Times New Roman" w:hAnsi="Times New Roman"/>
                <w:sz w:val="28"/>
                <w:szCs w:val="28"/>
              </w:rPr>
              <w:t>со всеми его подсистемами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3046" w:rsidRPr="000473DB" w14:paraId="69B3E390" w14:textId="77777777" w:rsidTr="00C82E2D">
        <w:trPr>
          <w:trHeight w:val="135"/>
        </w:trPr>
        <w:tc>
          <w:tcPr>
            <w:tcW w:w="2660" w:type="dxa"/>
          </w:tcPr>
          <w:p w14:paraId="4ABCB4EB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СВН</w:t>
            </w:r>
          </w:p>
        </w:tc>
        <w:tc>
          <w:tcPr>
            <w:tcW w:w="6872" w:type="dxa"/>
          </w:tcPr>
          <w:p w14:paraId="4475791B" w14:textId="115D6DB0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3" w:name="OLE_LINK36"/>
            <w:r w:rsidRPr="000473DB">
              <w:rPr>
                <w:rFonts w:ascii="Times New Roman" w:hAnsi="Times New Roman"/>
                <w:sz w:val="28"/>
                <w:szCs w:val="28"/>
              </w:rPr>
              <w:t>Система видеонаблюдения</w:t>
            </w:r>
            <w:bookmarkEnd w:id="33"/>
            <w:r w:rsidR="002C2939" w:rsidRPr="000473DB">
              <w:rPr>
                <w:rFonts w:ascii="Times New Roman" w:hAnsi="Times New Roman"/>
                <w:sz w:val="28"/>
                <w:szCs w:val="28"/>
              </w:rPr>
              <w:t xml:space="preserve"> – совокупность ВК или источников видеосигнала и источнико</w:t>
            </w:r>
            <w:proofErr w:type="gramStart"/>
            <w:r w:rsidR="002C2939" w:rsidRPr="000473DB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="002C2939" w:rsidRPr="000473DB">
              <w:rPr>
                <w:rFonts w:ascii="Times New Roman" w:hAnsi="Times New Roman"/>
                <w:sz w:val="28"/>
                <w:szCs w:val="28"/>
              </w:rPr>
              <w:t>а) видеоизображений(</w:t>
            </w:r>
            <w:proofErr w:type="spellStart"/>
            <w:r w:rsidR="002C2939" w:rsidRPr="000473DB"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spellEnd"/>
            <w:r w:rsidR="002C2939" w:rsidRPr="000473DB">
              <w:rPr>
                <w:rFonts w:ascii="Times New Roman" w:hAnsi="Times New Roman"/>
                <w:sz w:val="28"/>
                <w:szCs w:val="28"/>
              </w:rPr>
              <w:t>), объединенных в логическую единицу.</w:t>
            </w:r>
          </w:p>
        </w:tc>
      </w:tr>
      <w:tr w:rsidR="00895FD9" w:rsidRPr="000473DB" w14:paraId="4CCEBE62" w14:textId="77777777" w:rsidTr="00C82E2D">
        <w:trPr>
          <w:trHeight w:val="217"/>
        </w:trPr>
        <w:tc>
          <w:tcPr>
            <w:tcW w:w="2660" w:type="dxa"/>
          </w:tcPr>
          <w:p w14:paraId="64EE885F" w14:textId="77777777" w:rsidR="00895FD9" w:rsidRPr="000473DB" w:rsidRDefault="00895FD9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СВН-ГРЗ</w:t>
            </w:r>
          </w:p>
        </w:tc>
        <w:tc>
          <w:tcPr>
            <w:tcW w:w="6872" w:type="dxa"/>
          </w:tcPr>
          <w:p w14:paraId="2DF28B17" w14:textId="77777777" w:rsidR="00895FD9" w:rsidRPr="000473DB" w:rsidRDefault="00895FD9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СВН с возможностью фиксации государственных регистрационных знаков транспортных средств.</w:t>
            </w:r>
          </w:p>
        </w:tc>
      </w:tr>
      <w:tr w:rsidR="00895FD9" w:rsidRPr="000473DB" w14:paraId="268408E4" w14:textId="77777777" w:rsidTr="00C82E2D">
        <w:trPr>
          <w:trHeight w:val="217"/>
        </w:trPr>
        <w:tc>
          <w:tcPr>
            <w:tcW w:w="2660" w:type="dxa"/>
          </w:tcPr>
          <w:p w14:paraId="1C2DDD9A" w14:textId="77777777" w:rsidR="00895FD9" w:rsidRPr="000473DB" w:rsidRDefault="00895FD9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СВН-З</w:t>
            </w:r>
          </w:p>
        </w:tc>
        <w:tc>
          <w:tcPr>
            <w:tcW w:w="6872" w:type="dxa"/>
          </w:tcPr>
          <w:p w14:paraId="269B1512" w14:textId="77777777" w:rsidR="00895FD9" w:rsidRPr="000473DB" w:rsidRDefault="00895FD9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СВН учреждений здравоохранения.</w:t>
            </w:r>
          </w:p>
        </w:tc>
      </w:tr>
      <w:tr w:rsidR="00895FD9" w:rsidRPr="000473DB" w14:paraId="2ED6C3ED" w14:textId="77777777" w:rsidTr="00C82E2D">
        <w:trPr>
          <w:trHeight w:val="217"/>
        </w:trPr>
        <w:tc>
          <w:tcPr>
            <w:tcW w:w="2660" w:type="dxa"/>
          </w:tcPr>
          <w:p w14:paraId="55D6A8A1" w14:textId="77777777" w:rsidR="00895FD9" w:rsidRPr="000473DB" w:rsidRDefault="00895FD9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СВН-К</w:t>
            </w:r>
          </w:p>
        </w:tc>
        <w:tc>
          <w:tcPr>
            <w:tcW w:w="6872" w:type="dxa"/>
          </w:tcPr>
          <w:p w14:paraId="271013DD" w14:textId="77777777" w:rsidR="00895FD9" w:rsidRPr="000473DB" w:rsidRDefault="00895FD9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СВН карьеров.</w:t>
            </w:r>
          </w:p>
        </w:tc>
      </w:tr>
      <w:tr w:rsidR="00895FD9" w:rsidRPr="000473DB" w14:paraId="15189D28" w14:textId="77777777" w:rsidTr="00C82E2D">
        <w:trPr>
          <w:trHeight w:val="217"/>
        </w:trPr>
        <w:tc>
          <w:tcPr>
            <w:tcW w:w="2660" w:type="dxa"/>
          </w:tcPr>
          <w:p w14:paraId="270DEDA2" w14:textId="77777777" w:rsidR="00895FD9" w:rsidRPr="000473DB" w:rsidRDefault="00895FD9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СВН-КО</w:t>
            </w:r>
          </w:p>
        </w:tc>
        <w:tc>
          <w:tcPr>
            <w:tcW w:w="6872" w:type="dxa"/>
          </w:tcPr>
          <w:p w14:paraId="3DB99F14" w14:textId="6C51C7AB" w:rsidR="00895FD9" w:rsidRPr="000473DB" w:rsidRDefault="00895FD9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СВН объектов культуры и отдыха.</w:t>
            </w:r>
          </w:p>
        </w:tc>
      </w:tr>
      <w:tr w:rsidR="00713046" w:rsidRPr="000473DB" w14:paraId="795ADDE5" w14:textId="77777777" w:rsidTr="00C82E2D">
        <w:trPr>
          <w:trHeight w:val="217"/>
        </w:trPr>
        <w:tc>
          <w:tcPr>
            <w:tcW w:w="2660" w:type="dxa"/>
          </w:tcPr>
          <w:p w14:paraId="1C573C63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СВН-ММС</w:t>
            </w:r>
          </w:p>
        </w:tc>
        <w:tc>
          <w:tcPr>
            <w:tcW w:w="6872" w:type="dxa"/>
          </w:tcPr>
          <w:p w14:paraId="59B46A32" w14:textId="115A3DD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 xml:space="preserve">СВН </w:t>
            </w:r>
            <w:r w:rsidR="006B5705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мест массового скопления людей.</w:t>
            </w:r>
          </w:p>
        </w:tc>
      </w:tr>
      <w:tr w:rsidR="00713046" w:rsidRPr="000473DB" w14:paraId="04D7439F" w14:textId="77777777" w:rsidTr="00C82E2D">
        <w:trPr>
          <w:trHeight w:val="217"/>
        </w:trPr>
        <w:tc>
          <w:tcPr>
            <w:tcW w:w="2660" w:type="dxa"/>
          </w:tcPr>
          <w:p w14:paraId="4AEE77DF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СВН-О</w:t>
            </w:r>
          </w:p>
        </w:tc>
        <w:tc>
          <w:tcPr>
            <w:tcW w:w="6872" w:type="dxa"/>
          </w:tcPr>
          <w:p w14:paraId="39797DAE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СВН учреждений образования.</w:t>
            </w:r>
          </w:p>
        </w:tc>
      </w:tr>
      <w:tr w:rsidR="00713046" w:rsidRPr="000473DB" w14:paraId="65955984" w14:textId="77777777" w:rsidTr="00C82E2D">
        <w:trPr>
          <w:trHeight w:val="217"/>
        </w:trPr>
        <w:tc>
          <w:tcPr>
            <w:tcW w:w="2660" w:type="dxa"/>
          </w:tcPr>
          <w:p w14:paraId="5951D589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СВН-СО</w:t>
            </w:r>
          </w:p>
        </w:tc>
        <w:tc>
          <w:tcPr>
            <w:tcW w:w="6872" w:type="dxa"/>
          </w:tcPr>
          <w:p w14:paraId="3379E00E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СВН учреждений социального обслуживания.</w:t>
            </w:r>
          </w:p>
        </w:tc>
      </w:tr>
      <w:tr w:rsidR="00895FD9" w:rsidRPr="000473DB" w14:paraId="5776F439" w14:textId="77777777" w:rsidTr="00C82E2D">
        <w:trPr>
          <w:trHeight w:val="217"/>
        </w:trPr>
        <w:tc>
          <w:tcPr>
            <w:tcW w:w="2660" w:type="dxa"/>
          </w:tcPr>
          <w:p w14:paraId="32CB2CC0" w14:textId="77777777" w:rsidR="00895FD9" w:rsidRPr="000473DB" w:rsidRDefault="00895FD9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СВН-СП</w:t>
            </w:r>
          </w:p>
        </w:tc>
        <w:tc>
          <w:tcPr>
            <w:tcW w:w="6872" w:type="dxa"/>
          </w:tcPr>
          <w:p w14:paraId="37807E38" w14:textId="77777777" w:rsidR="00895FD9" w:rsidRPr="000473DB" w:rsidRDefault="00895FD9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СВН строительных площадок.</w:t>
            </w:r>
          </w:p>
        </w:tc>
      </w:tr>
      <w:tr w:rsidR="00895FD9" w:rsidRPr="000473DB" w14:paraId="6F034D54" w14:textId="77777777" w:rsidTr="00C82E2D">
        <w:trPr>
          <w:trHeight w:val="217"/>
        </w:trPr>
        <w:tc>
          <w:tcPr>
            <w:tcW w:w="2660" w:type="dxa"/>
          </w:tcPr>
          <w:p w14:paraId="09840C4C" w14:textId="77777777" w:rsidR="00895FD9" w:rsidRPr="000473DB" w:rsidRDefault="00895FD9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СВН-СР</w:t>
            </w:r>
          </w:p>
        </w:tc>
        <w:tc>
          <w:tcPr>
            <w:tcW w:w="6872" w:type="dxa"/>
          </w:tcPr>
          <w:p w14:paraId="29D86E11" w14:textId="77777777" w:rsidR="00895FD9" w:rsidRPr="000473DB" w:rsidRDefault="00895FD9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СВН объектов спортивного развития.</w:t>
            </w:r>
          </w:p>
        </w:tc>
      </w:tr>
      <w:tr w:rsidR="00895FD9" w:rsidRPr="000473DB" w14:paraId="259ED5C8" w14:textId="77777777" w:rsidTr="00C82E2D">
        <w:trPr>
          <w:trHeight w:val="217"/>
        </w:trPr>
        <w:tc>
          <w:tcPr>
            <w:tcW w:w="2660" w:type="dxa"/>
          </w:tcPr>
          <w:p w14:paraId="10A9254E" w14:textId="77777777" w:rsidR="00895FD9" w:rsidRPr="000473DB" w:rsidRDefault="00895FD9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СВН-Т</w:t>
            </w:r>
          </w:p>
        </w:tc>
        <w:tc>
          <w:tcPr>
            <w:tcW w:w="6872" w:type="dxa"/>
          </w:tcPr>
          <w:p w14:paraId="4408EDFD" w14:textId="77777777" w:rsidR="00895FD9" w:rsidRPr="000473DB" w:rsidRDefault="00895FD9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СВН объектов туризма.</w:t>
            </w:r>
          </w:p>
        </w:tc>
      </w:tr>
      <w:tr w:rsidR="00895FD9" w:rsidRPr="000473DB" w14:paraId="0E85BB80" w14:textId="77777777" w:rsidTr="00C82E2D">
        <w:trPr>
          <w:trHeight w:val="217"/>
        </w:trPr>
        <w:tc>
          <w:tcPr>
            <w:tcW w:w="2660" w:type="dxa"/>
          </w:tcPr>
          <w:p w14:paraId="1925AD31" w14:textId="77777777" w:rsidR="00895FD9" w:rsidRPr="000473DB" w:rsidRDefault="00895FD9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СВН-ТБО</w:t>
            </w:r>
          </w:p>
        </w:tc>
        <w:tc>
          <w:tcPr>
            <w:tcW w:w="6872" w:type="dxa"/>
          </w:tcPr>
          <w:p w14:paraId="5571EC5E" w14:textId="77777777" w:rsidR="00895FD9" w:rsidRPr="000473DB" w:rsidRDefault="00895FD9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СВН полигонов по приему твердых бытовых отходов.</w:t>
            </w:r>
          </w:p>
        </w:tc>
      </w:tr>
      <w:tr w:rsidR="00713046" w:rsidRPr="000473DB" w14:paraId="12739413" w14:textId="77777777" w:rsidTr="00C82E2D">
        <w:trPr>
          <w:trHeight w:val="217"/>
        </w:trPr>
        <w:tc>
          <w:tcPr>
            <w:tcW w:w="2660" w:type="dxa"/>
          </w:tcPr>
          <w:p w14:paraId="2D981464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СВН-ТИ</w:t>
            </w:r>
          </w:p>
        </w:tc>
        <w:tc>
          <w:tcPr>
            <w:tcW w:w="6872" w:type="dxa"/>
          </w:tcPr>
          <w:p w14:paraId="3E530856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СВН объектов транспортной инфраструктуры.</w:t>
            </w:r>
          </w:p>
        </w:tc>
      </w:tr>
      <w:tr w:rsidR="00713046" w:rsidRPr="000473DB" w14:paraId="2B0BBF22" w14:textId="77777777" w:rsidTr="00C82E2D">
        <w:trPr>
          <w:trHeight w:val="217"/>
        </w:trPr>
        <w:tc>
          <w:tcPr>
            <w:tcW w:w="2660" w:type="dxa"/>
          </w:tcPr>
          <w:p w14:paraId="770465A8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СВН-ТП</w:t>
            </w:r>
          </w:p>
        </w:tc>
        <w:tc>
          <w:tcPr>
            <w:tcW w:w="6872" w:type="dxa"/>
          </w:tcPr>
          <w:p w14:paraId="7EBCC62E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СВН объектов торговли и общественного питания.</w:t>
            </w:r>
          </w:p>
        </w:tc>
      </w:tr>
      <w:tr w:rsidR="00180212" w:rsidRPr="000473DB" w14:paraId="17CE600B" w14:textId="77777777" w:rsidTr="00180212">
        <w:trPr>
          <w:trHeight w:val="495"/>
        </w:trPr>
        <w:tc>
          <w:tcPr>
            <w:tcW w:w="2660" w:type="dxa"/>
          </w:tcPr>
          <w:p w14:paraId="1CBC2E57" w14:textId="0E11AD28" w:rsidR="001C27AE" w:rsidRPr="000473DB" w:rsidRDefault="000A66DE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5026D0" w:rsidRPr="000473DB">
              <w:rPr>
                <w:rFonts w:ascii="Times New Roman" w:hAnsi="Times New Roman"/>
                <w:b/>
                <w:sz w:val="28"/>
                <w:szCs w:val="28"/>
              </w:rPr>
              <w:t>истема</w:t>
            </w:r>
          </w:p>
        </w:tc>
        <w:tc>
          <w:tcPr>
            <w:tcW w:w="6872" w:type="dxa"/>
          </w:tcPr>
          <w:p w14:paraId="7A4A849C" w14:textId="77F56629" w:rsidR="001C27AE" w:rsidRPr="000473DB" w:rsidRDefault="005026D0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4" w:name="OLE_LINK47"/>
            <w:bookmarkStart w:id="35" w:name="OLE_LINK48"/>
            <w:bookmarkStart w:id="36" w:name="OLE_LINK49"/>
            <w:bookmarkStart w:id="37" w:name="OLE_LINK50"/>
            <w:bookmarkStart w:id="38" w:name="OLE_LINK45"/>
            <w:bookmarkStart w:id="39" w:name="OLE_LINK46"/>
            <w:r w:rsidRPr="000473DB">
              <w:rPr>
                <w:rFonts w:ascii="Times New Roman" w:hAnsi="Times New Roman"/>
                <w:sz w:val="28"/>
                <w:szCs w:val="28"/>
              </w:rPr>
              <w:t>Система технологического обеспечения региональной общественной безопасности и оперативного управления «Безопасный регион»</w:t>
            </w:r>
            <w:bookmarkEnd w:id="34"/>
            <w:bookmarkEnd w:id="35"/>
            <w:bookmarkEnd w:id="36"/>
            <w:bookmarkEnd w:id="37"/>
            <w:r w:rsidRPr="000473DB">
              <w:rPr>
                <w:rFonts w:ascii="Times New Roman" w:hAnsi="Times New Roman"/>
                <w:sz w:val="28"/>
                <w:szCs w:val="28"/>
              </w:rPr>
              <w:t xml:space="preserve">; включает в себя </w:t>
            </w:r>
            <w:r w:rsidR="000A66DE" w:rsidRPr="000473DB">
              <w:rPr>
                <w:rFonts w:ascii="Times New Roman" w:hAnsi="Times New Roman"/>
                <w:sz w:val="28"/>
                <w:szCs w:val="28"/>
              </w:rPr>
              <w:t xml:space="preserve">совокупность </w:t>
            </w:r>
            <w:r w:rsidR="003E678E" w:rsidRPr="000473DB">
              <w:rPr>
                <w:rFonts w:ascii="Times New Roman" w:hAnsi="Times New Roman"/>
                <w:sz w:val="28"/>
                <w:szCs w:val="28"/>
              </w:rPr>
              <w:t>МЦВД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>,</w:t>
            </w:r>
            <w:r w:rsidR="00345C7B" w:rsidRPr="00047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678E" w:rsidRPr="000473DB">
              <w:rPr>
                <w:rFonts w:ascii="Times New Roman" w:hAnsi="Times New Roman"/>
                <w:sz w:val="28"/>
                <w:szCs w:val="28"/>
              </w:rPr>
              <w:t>РЦВ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32B64" w:rsidRPr="000473DB">
              <w:rPr>
                <w:rFonts w:ascii="Times New Roman" w:hAnsi="Times New Roman"/>
                <w:sz w:val="28"/>
                <w:szCs w:val="28"/>
              </w:rPr>
              <w:t>СВН</w:t>
            </w:r>
            <w:r w:rsidRPr="000473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E678E" w:rsidRPr="000473DB">
              <w:rPr>
                <w:rFonts w:ascii="Times New Roman" w:hAnsi="Times New Roman"/>
                <w:sz w:val="28"/>
                <w:szCs w:val="28"/>
              </w:rPr>
              <w:t>СПД, АРМ пользователей и ситуационный центр Губернатора Московской области</w:t>
            </w:r>
            <w:bookmarkEnd w:id="38"/>
            <w:bookmarkEnd w:id="39"/>
            <w:r w:rsidR="003E678E" w:rsidRPr="000473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6189" w:rsidRPr="000473DB" w14:paraId="1CD7D344" w14:textId="77777777" w:rsidTr="00180212">
        <w:trPr>
          <w:trHeight w:val="495"/>
        </w:trPr>
        <w:tc>
          <w:tcPr>
            <w:tcW w:w="2660" w:type="dxa"/>
          </w:tcPr>
          <w:p w14:paraId="7F28A2E1" w14:textId="7E545C9E" w:rsidR="008C6189" w:rsidRPr="000473DB" w:rsidRDefault="008C6189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6189">
              <w:rPr>
                <w:rFonts w:ascii="Times New Roman" w:hAnsi="Times New Roman"/>
                <w:b/>
                <w:sz w:val="28"/>
                <w:szCs w:val="28"/>
              </w:rPr>
              <w:t>СКОУ</w:t>
            </w:r>
          </w:p>
        </w:tc>
        <w:tc>
          <w:tcPr>
            <w:tcW w:w="6872" w:type="dxa"/>
          </w:tcPr>
          <w:p w14:paraId="54FD84AD" w14:textId="34997619" w:rsidR="008C6189" w:rsidRPr="008C6189" w:rsidRDefault="008C6189" w:rsidP="008C6189">
            <w:pPr>
              <w:tabs>
                <w:tab w:val="left" w:pos="993"/>
              </w:tabs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Система контроля оказания услуг/подсистема управления и мониторинга качества предоставления услуг,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представляет из себя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информационную систему, состоящую из независимых программных комплексов для контроля операционного состояния ВК, видеопотоков, СПД, а также контроля обмена данными и качества предоставляемых услуг и создания отчетной документации.</w:t>
            </w:r>
          </w:p>
        </w:tc>
      </w:tr>
      <w:tr w:rsidR="00713046" w:rsidRPr="000473DB" w14:paraId="3A7FE500" w14:textId="77777777" w:rsidTr="00C82E2D">
        <w:trPr>
          <w:trHeight w:val="217"/>
        </w:trPr>
        <w:tc>
          <w:tcPr>
            <w:tcW w:w="2660" w:type="dxa"/>
          </w:tcPr>
          <w:p w14:paraId="72D0D91C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СПВН</w:t>
            </w:r>
          </w:p>
        </w:tc>
        <w:tc>
          <w:tcPr>
            <w:tcW w:w="6872" w:type="dxa"/>
          </w:tcPr>
          <w:p w14:paraId="5126044D" w14:textId="77777777" w:rsidR="00713046" w:rsidRPr="000473DB" w:rsidRDefault="00713046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Система подъездного видеонаблюдения.</w:t>
            </w:r>
          </w:p>
        </w:tc>
      </w:tr>
      <w:tr w:rsidR="00BA274F" w:rsidRPr="000473DB" w14:paraId="397A9CC5" w14:textId="77777777" w:rsidTr="008F35FA">
        <w:trPr>
          <w:trHeight w:val="217"/>
        </w:trPr>
        <w:tc>
          <w:tcPr>
            <w:tcW w:w="2660" w:type="dxa"/>
          </w:tcPr>
          <w:p w14:paraId="7B75F32F" w14:textId="77777777" w:rsidR="00BA274F" w:rsidRPr="000473DB" w:rsidRDefault="00BA274F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СПД</w:t>
            </w:r>
          </w:p>
        </w:tc>
        <w:tc>
          <w:tcPr>
            <w:tcW w:w="6872" w:type="dxa"/>
          </w:tcPr>
          <w:p w14:paraId="76FF4157" w14:textId="77777777" w:rsidR="00BA274F" w:rsidRPr="000473DB" w:rsidRDefault="00BA274F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Система передачи данных.</w:t>
            </w:r>
          </w:p>
        </w:tc>
      </w:tr>
      <w:tr w:rsidR="00AA72FA" w:rsidRPr="000473DB" w14:paraId="4F149E82" w14:textId="77777777" w:rsidTr="00180212">
        <w:trPr>
          <w:trHeight w:val="217"/>
        </w:trPr>
        <w:tc>
          <w:tcPr>
            <w:tcW w:w="2660" w:type="dxa"/>
          </w:tcPr>
          <w:p w14:paraId="2DA71453" w14:textId="7F2B6863" w:rsidR="00AA72FA" w:rsidRPr="000473DB" w:rsidRDefault="00F25424" w:rsidP="00CE7BB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0" w:name="OLE_LINK100"/>
            <w:bookmarkStart w:id="41" w:name="OLE_LINK101"/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713046" w:rsidRPr="000473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BA274F" w:rsidRPr="000473D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6872" w:type="dxa"/>
          </w:tcPr>
          <w:p w14:paraId="7DC37962" w14:textId="1F789CA6" w:rsidR="00AA72FA" w:rsidRPr="000473DB" w:rsidRDefault="00BA274F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Специальное программное обеспечение</w:t>
            </w:r>
            <w:r w:rsidR="00AA72FA" w:rsidRPr="000473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bookmarkEnd w:id="40"/>
      <w:bookmarkEnd w:id="41"/>
      <w:tr w:rsidR="00F5768C" w:rsidRPr="000473DB" w14:paraId="3E6AB846" w14:textId="77777777" w:rsidTr="00180212">
        <w:trPr>
          <w:trHeight w:val="217"/>
        </w:trPr>
        <w:tc>
          <w:tcPr>
            <w:tcW w:w="2660" w:type="dxa"/>
          </w:tcPr>
          <w:p w14:paraId="49D7EDD1" w14:textId="1F2C332B" w:rsidR="00F5768C" w:rsidRPr="000473DB" w:rsidRDefault="00F5768C" w:rsidP="00CE7BB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3DB">
              <w:rPr>
                <w:rFonts w:ascii="Times New Roman" w:hAnsi="Times New Roman"/>
                <w:b/>
                <w:sz w:val="28"/>
                <w:szCs w:val="28"/>
              </w:rPr>
              <w:t>ЦХД</w:t>
            </w:r>
          </w:p>
        </w:tc>
        <w:tc>
          <w:tcPr>
            <w:tcW w:w="6872" w:type="dxa"/>
          </w:tcPr>
          <w:p w14:paraId="7BCB3986" w14:textId="5C9C5E73" w:rsidR="00F5768C" w:rsidRPr="000473DB" w:rsidRDefault="00F5768C" w:rsidP="00CE7B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DB">
              <w:rPr>
                <w:rFonts w:ascii="Times New Roman" w:hAnsi="Times New Roman"/>
                <w:sz w:val="28"/>
                <w:szCs w:val="28"/>
              </w:rPr>
              <w:t>Центр обработки и хранения данных.</w:t>
            </w:r>
          </w:p>
        </w:tc>
      </w:tr>
    </w:tbl>
    <w:p w14:paraId="25C36229" w14:textId="77777777" w:rsidR="001E5B4C" w:rsidRPr="000473DB" w:rsidRDefault="001E5B4C" w:rsidP="00CE7BBE">
      <w:pPr>
        <w:spacing w:after="0"/>
        <w:rPr>
          <w:rFonts w:ascii="Times New Roman" w:hAnsi="Times New Roman"/>
          <w:sz w:val="28"/>
          <w:szCs w:val="28"/>
        </w:rPr>
      </w:pPr>
    </w:p>
    <w:p w14:paraId="539992D0" w14:textId="7A0297CA" w:rsidR="00DF5BCB" w:rsidRPr="000473DB" w:rsidRDefault="006C306D" w:rsidP="001D47D3">
      <w:pPr>
        <w:pStyle w:val="1"/>
        <w:numPr>
          <w:ilvl w:val="0"/>
          <w:numId w:val="2"/>
        </w:numPr>
        <w:tabs>
          <w:tab w:val="left" w:pos="1134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2" w:name="_Toc426963830"/>
      <w:r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 w:rsidR="00132B64" w:rsidRPr="000473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подключения В</w:t>
      </w:r>
      <w:r w:rsidRPr="000473DB">
        <w:rPr>
          <w:rFonts w:ascii="Times New Roman" w:hAnsi="Times New Roman" w:cs="Times New Roman"/>
          <w:b/>
          <w:color w:val="auto"/>
          <w:sz w:val="28"/>
          <w:szCs w:val="28"/>
        </w:rPr>
        <w:t>СВН</w:t>
      </w:r>
      <w:r w:rsidR="00132B64" w:rsidRPr="000473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</w:t>
      </w:r>
      <w:r w:rsidR="00132B64" w:rsidRPr="000473DB">
        <w:rPr>
          <w:rFonts w:ascii="Times New Roman" w:hAnsi="Times New Roman" w:cs="Times New Roman"/>
          <w:b/>
          <w:color w:val="auto"/>
          <w:sz w:val="28"/>
          <w:szCs w:val="28"/>
        </w:rPr>
        <w:t>Систем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bookmarkEnd w:id="42"/>
    </w:p>
    <w:p w14:paraId="7FD768A4" w14:textId="77777777" w:rsidR="001C751C" w:rsidRPr="000473DB" w:rsidRDefault="001C751C" w:rsidP="001D47D3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64C6DA9C" w14:textId="581DED90" w:rsidR="00AA72FA" w:rsidRPr="000473DB" w:rsidRDefault="00DF5BCB" w:rsidP="001D47D3">
      <w:pPr>
        <w:pStyle w:val="2"/>
        <w:numPr>
          <w:ilvl w:val="1"/>
          <w:numId w:val="2"/>
        </w:numPr>
        <w:tabs>
          <w:tab w:val="left" w:pos="1276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3" w:name="_Toc426963831"/>
      <w:r w:rsidRPr="000473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Общие </w:t>
      </w:r>
      <w:r w:rsidR="00132B64" w:rsidRPr="000473DB">
        <w:rPr>
          <w:rFonts w:ascii="Times New Roman" w:hAnsi="Times New Roman" w:cs="Times New Roman"/>
          <w:b/>
          <w:color w:val="auto"/>
          <w:sz w:val="28"/>
          <w:szCs w:val="28"/>
        </w:rPr>
        <w:t>положения</w:t>
      </w:r>
      <w:bookmarkEnd w:id="43"/>
    </w:p>
    <w:p w14:paraId="0878D43D" w14:textId="77777777" w:rsidR="00533ECC" w:rsidRPr="000473DB" w:rsidRDefault="00533ECC" w:rsidP="001D47D3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0E8D8989" w14:textId="3B88319E" w:rsidR="00E36D83" w:rsidRPr="000473DB" w:rsidRDefault="00E36D83" w:rsidP="00E36D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3DB">
        <w:rPr>
          <w:rFonts w:ascii="Times New Roman" w:hAnsi="Times New Roman"/>
          <w:sz w:val="28"/>
          <w:szCs w:val="28"/>
        </w:rPr>
        <w:t xml:space="preserve">Система технологического обеспечения региональной общественной безопасности и оперативного управления «Безопасный регион» является </w:t>
      </w:r>
      <w:proofErr w:type="gramStart"/>
      <w:r w:rsidRPr="000473DB">
        <w:rPr>
          <w:rFonts w:ascii="Times New Roman" w:hAnsi="Times New Roman"/>
          <w:sz w:val="28"/>
          <w:szCs w:val="28"/>
        </w:rPr>
        <w:t>мастер-системой</w:t>
      </w:r>
      <w:proofErr w:type="gramEnd"/>
      <w:r w:rsidRPr="000473DB">
        <w:rPr>
          <w:rFonts w:ascii="Times New Roman" w:hAnsi="Times New Roman"/>
          <w:sz w:val="28"/>
          <w:szCs w:val="28"/>
        </w:rPr>
        <w:t xml:space="preserve"> ОИВ Московской области для взаимодействия с </w:t>
      </w:r>
      <w:r w:rsidR="006C306D">
        <w:rPr>
          <w:rFonts w:ascii="Times New Roman" w:hAnsi="Times New Roman"/>
          <w:sz w:val="28"/>
          <w:szCs w:val="28"/>
        </w:rPr>
        <w:t>В</w:t>
      </w:r>
      <w:r w:rsidRPr="000473DB">
        <w:rPr>
          <w:rFonts w:ascii="Times New Roman" w:hAnsi="Times New Roman"/>
          <w:sz w:val="28"/>
          <w:szCs w:val="28"/>
        </w:rPr>
        <w:t>СВН.</w:t>
      </w:r>
    </w:p>
    <w:p w14:paraId="314FDE59" w14:textId="6168E5D2" w:rsidR="00F5768C" w:rsidRPr="000473DB" w:rsidRDefault="00F5768C" w:rsidP="001C75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3DB">
        <w:rPr>
          <w:rFonts w:ascii="Times New Roman" w:hAnsi="Times New Roman"/>
          <w:sz w:val="28"/>
          <w:szCs w:val="28"/>
        </w:rPr>
        <w:t xml:space="preserve">Любая СВН считается внешней </w:t>
      </w:r>
      <w:proofErr w:type="gramStart"/>
      <w:r w:rsidRPr="000473DB">
        <w:rPr>
          <w:rFonts w:ascii="Times New Roman" w:hAnsi="Times New Roman"/>
          <w:sz w:val="28"/>
          <w:szCs w:val="28"/>
        </w:rPr>
        <w:t xml:space="preserve">по отношению к Системе </w:t>
      </w:r>
      <w:r w:rsidRPr="00AA49E8">
        <w:rPr>
          <w:rFonts w:ascii="Times New Roman" w:hAnsi="Times New Roman"/>
          <w:sz w:val="28"/>
          <w:szCs w:val="28"/>
        </w:rPr>
        <w:t>до ее полной интеграции в Систему в соответствии</w:t>
      </w:r>
      <w:proofErr w:type="gramEnd"/>
      <w:r w:rsidRPr="00AA49E8">
        <w:rPr>
          <w:rFonts w:ascii="Times New Roman" w:hAnsi="Times New Roman"/>
          <w:sz w:val="28"/>
          <w:szCs w:val="28"/>
        </w:rPr>
        <w:t xml:space="preserve"> с принципами, изложенными в настоящем документе</w:t>
      </w:r>
      <w:r w:rsidR="006C306D" w:rsidRPr="00AA49E8">
        <w:rPr>
          <w:rFonts w:ascii="Times New Roman" w:hAnsi="Times New Roman"/>
          <w:sz w:val="28"/>
          <w:szCs w:val="28"/>
        </w:rPr>
        <w:t xml:space="preserve"> и в ОТТ</w:t>
      </w:r>
      <w:r w:rsidRPr="00AA49E8">
        <w:rPr>
          <w:rFonts w:ascii="Times New Roman" w:hAnsi="Times New Roman"/>
          <w:sz w:val="28"/>
          <w:szCs w:val="28"/>
        </w:rPr>
        <w:t xml:space="preserve">. После завершения процесса интеграции </w:t>
      </w:r>
      <w:proofErr w:type="gramStart"/>
      <w:r w:rsidRPr="00AA49E8">
        <w:rPr>
          <w:rFonts w:ascii="Times New Roman" w:hAnsi="Times New Roman"/>
          <w:sz w:val="28"/>
          <w:szCs w:val="28"/>
        </w:rPr>
        <w:t>такая</w:t>
      </w:r>
      <w:proofErr w:type="gramEnd"/>
      <w:r w:rsidRPr="00AA49E8">
        <w:rPr>
          <w:rFonts w:ascii="Times New Roman" w:hAnsi="Times New Roman"/>
          <w:sz w:val="28"/>
          <w:szCs w:val="28"/>
        </w:rPr>
        <w:t xml:space="preserve"> СВН считается структурным элементом Системы.</w:t>
      </w:r>
    </w:p>
    <w:p w14:paraId="0AD7540B" w14:textId="0F2F8894" w:rsidR="00E01A8B" w:rsidRPr="00E01A8B" w:rsidRDefault="00E01A8B" w:rsidP="00E01A8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Подключение ВСВН к </w:t>
      </w:r>
      <w:r w:rsidR="007F6419"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– комплекс организационных и технических мероприятий, результатом которых является организация процесса предоставления </w:t>
      </w:r>
      <w:r w:rsidR="007F6419">
        <w:rPr>
          <w:rFonts w:ascii="Times New Roman" w:eastAsia="Times New Roman" w:hAnsi="Times New Roman"/>
          <w:sz w:val="28"/>
          <w:szCs w:val="24"/>
          <w:lang w:eastAsia="ru-RU"/>
        </w:rPr>
        <w:t>Оператором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r w:rsidR="007F6419"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0459DB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содержащихся в ВСВН сведений с объектов видеонаблюдения. Подключение ВСВН к </w:t>
      </w:r>
      <w:r w:rsidR="007F6419"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осуществляется в соответствии с </w:t>
      </w:r>
      <w:r w:rsidR="000459DB">
        <w:rPr>
          <w:rFonts w:ascii="Times New Roman" w:eastAsia="Times New Roman" w:hAnsi="Times New Roman"/>
          <w:sz w:val="28"/>
          <w:szCs w:val="24"/>
          <w:lang w:eastAsia="ru-RU"/>
        </w:rPr>
        <w:t>Правилами и ОТТ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на основании заключенного </w:t>
      </w:r>
      <w:r w:rsidR="007F6419">
        <w:rPr>
          <w:rFonts w:ascii="Times New Roman" w:eastAsia="Times New Roman" w:hAnsi="Times New Roman"/>
          <w:sz w:val="28"/>
          <w:szCs w:val="24"/>
          <w:lang w:eastAsia="ru-RU"/>
        </w:rPr>
        <w:t>Администратором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с одной стороны, и </w:t>
      </w:r>
      <w:r w:rsidR="007F6419">
        <w:rPr>
          <w:rFonts w:ascii="Times New Roman" w:eastAsia="Times New Roman" w:hAnsi="Times New Roman"/>
          <w:sz w:val="28"/>
          <w:szCs w:val="24"/>
          <w:lang w:eastAsia="ru-RU"/>
        </w:rPr>
        <w:t>Оператором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либо органом власти, подведомственной организацией которого является </w:t>
      </w:r>
      <w:r w:rsidR="007F6419">
        <w:rPr>
          <w:rFonts w:ascii="Times New Roman" w:eastAsia="Times New Roman" w:hAnsi="Times New Roman"/>
          <w:sz w:val="28"/>
          <w:szCs w:val="24"/>
          <w:lang w:eastAsia="ru-RU"/>
        </w:rPr>
        <w:t>Оператор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с другой стороны, соглашения о </w:t>
      </w:r>
      <w:r w:rsidR="001F7313">
        <w:rPr>
          <w:rFonts w:ascii="Times New Roman" w:eastAsia="Times New Roman" w:hAnsi="Times New Roman"/>
          <w:sz w:val="28"/>
          <w:szCs w:val="24"/>
          <w:lang w:eastAsia="ru-RU"/>
        </w:rPr>
        <w:t xml:space="preserve">взаимодействии в части 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подключени</w:t>
      </w:r>
      <w:r w:rsidR="001F7313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F6419">
        <w:rPr>
          <w:rFonts w:ascii="Times New Roman" w:eastAsia="Times New Roman" w:hAnsi="Times New Roman"/>
          <w:sz w:val="28"/>
          <w:szCs w:val="24"/>
          <w:lang w:eastAsia="ru-RU"/>
        </w:rPr>
        <w:t xml:space="preserve">данной 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ВСВН к </w:t>
      </w:r>
      <w:r w:rsidR="007F6419"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– Соглашени</w:t>
      </w:r>
      <w:r w:rsidR="007F6419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2744BF">
        <w:rPr>
          <w:rFonts w:ascii="Times New Roman" w:eastAsia="Times New Roman" w:hAnsi="Times New Roman"/>
          <w:sz w:val="28"/>
          <w:szCs w:val="24"/>
          <w:lang w:eastAsia="ru-RU"/>
        </w:rPr>
        <w:t>. Образец Соглашения представлен в Приложении №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2744BF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7CFFD03E" w14:textId="0FFF7CE7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Операторы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обеспечивают предоставление информации со </w:t>
      </w:r>
      <w:proofErr w:type="gram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своих</w:t>
      </w:r>
      <w:proofErr w:type="gram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ВСВН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Систему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соответствии с настоящим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Правилами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и заключенными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Операторами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Администратором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Соглашениями. Соглашение подписывается руководителями либо уполномоченными представителями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Администратора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с одной стороны 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Оператора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с другой стороны.</w:t>
      </w:r>
    </w:p>
    <w:p w14:paraId="7CE4CD29" w14:textId="10E366FD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Органы исполнительной власти Моск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ской области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и подведомственные организации, заключившие Соглашения с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Администратором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в рамках своей компетенции принимают меры, необходимые для обеспечения выполнения условий данных Соглашений, а также </w:t>
      </w:r>
      <w:proofErr w:type="gram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контроля за</w:t>
      </w:r>
      <w:proofErr w:type="gram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условий данных Соглашений.</w:t>
      </w:r>
    </w:p>
    <w:p w14:paraId="709F9ACC" w14:textId="00EA0C36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заключении Соглашения с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Оператором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по согласованию с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Оператором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вправе вносить изменения и 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дополнения в Соглашение. Соглашение должно соответствовать условиям настоящ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их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Правил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, а также положениям нормативных правовых актов Моск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ской области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и Российской Федерации. В Соглашении указывается на согласие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Оператора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на применение положений настоящ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их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Правил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при урегулировании отношений с участием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Оператора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Администратора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Оператора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. Одно Соглашение может быть заключено в отношении нескольких ВСВН одного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Оператора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а также нескольких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Операторов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подведомственных одному органу власти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Московской области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, с которым заключается такое Соглашение.</w:t>
      </w:r>
    </w:p>
    <w:p w14:paraId="36027C85" w14:textId="7C546CED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Соглашение является безвозмездным и определяет права и обязанности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Оператора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и Оператора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при подключении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и при передаче информации из ВСВН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Систему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. Перечень </w:t>
      </w:r>
      <w:r w:rsidR="00F25FF1">
        <w:rPr>
          <w:rFonts w:ascii="Times New Roman" w:eastAsia="Times New Roman" w:hAnsi="Times New Roman"/>
          <w:sz w:val="28"/>
          <w:szCs w:val="24"/>
          <w:lang w:eastAsia="ru-RU"/>
        </w:rPr>
        <w:t>ВК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информация с </w:t>
      </w:r>
      <w:proofErr w:type="gram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которых</w:t>
      </w:r>
      <w:proofErr w:type="gram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поступает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Систему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через ВСВН, а также другие параметры ВСВН, составляет приложение к Соглашению, заключенному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Администратором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с данным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Оператором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. Данное приложение может быть составлено и утверждено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Оператором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Администратором Системы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после заключения Соглашения.</w:t>
      </w:r>
    </w:p>
    <w:p w14:paraId="186FD043" w14:textId="3467F647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В течение 5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 (пяти)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рабочих дней после заключения Соглашения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определяет работников (служащих)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Оператора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либо иных лиц, уполномоченных со стороны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Оператора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на взаимодействие с Оператором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по вопросам подключения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и эксплуатации ВСВН во время и после ее подключения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и направляет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Администратору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контактные данные указанных лиц.</w:t>
      </w:r>
      <w:proofErr w:type="gramEnd"/>
    </w:p>
    <w:p w14:paraId="14955AEE" w14:textId="5D47B884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По запросу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Администратора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направляет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Администратору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срок не более чем через 30 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(тридцати) 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дней с момента поступления запроса 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Администратора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сведения </w:t>
      </w:r>
      <w:proofErr w:type="gram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proofErr w:type="gram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имеющихся</w:t>
      </w:r>
      <w:proofErr w:type="gram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ВСВН и их составе. Перечень подлежащих предоставлению сведений и форму предоставления сведений определяет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направленном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Оператору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уведомлении либо опросном листе </w:t>
      </w:r>
      <w:r w:rsidRPr="00EC0749">
        <w:rPr>
          <w:rFonts w:ascii="Times New Roman" w:eastAsia="Times New Roman" w:hAnsi="Times New Roman"/>
          <w:sz w:val="28"/>
          <w:szCs w:val="24"/>
          <w:lang w:eastAsia="ru-RU"/>
        </w:rPr>
        <w:t>(Приложение №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2744BF" w:rsidRPr="00EC0749">
        <w:rPr>
          <w:rFonts w:ascii="Times New Roman" w:eastAsia="Times New Roman" w:hAnsi="Times New Roman"/>
          <w:sz w:val="28"/>
          <w:szCs w:val="24"/>
          <w:lang w:eastAsia="ru-RU"/>
        </w:rPr>
        <w:t xml:space="preserve">2 </w:t>
      </w:r>
      <w:r w:rsidRPr="00EC0749">
        <w:rPr>
          <w:rFonts w:ascii="Times New Roman" w:eastAsia="Times New Roman" w:hAnsi="Times New Roman"/>
          <w:sz w:val="28"/>
          <w:szCs w:val="24"/>
          <w:lang w:eastAsia="ru-RU"/>
        </w:rPr>
        <w:t>к настоящим Правилам).</w:t>
      </w:r>
    </w:p>
    <w:p w14:paraId="40CE25F7" w14:textId="67D84114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Полученные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Администратором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172E8">
        <w:rPr>
          <w:rFonts w:ascii="Times New Roman" w:eastAsia="Times New Roman" w:hAnsi="Times New Roman"/>
          <w:sz w:val="28"/>
          <w:szCs w:val="24"/>
          <w:lang w:eastAsia="ru-RU"/>
        </w:rPr>
        <w:t xml:space="preserve">Системы 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Оператора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сведения о ВСВН рассматриваются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Администратором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с возможным привлечением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Координатора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3F9355D6" w14:textId="0BB8FA2A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Координатор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вправе запросить дополнительную информацию 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Оператора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отношении определенных </w:t>
      </w:r>
      <w:r w:rsidR="00F25FF1">
        <w:rPr>
          <w:rFonts w:ascii="Times New Roman" w:eastAsia="Times New Roman" w:hAnsi="Times New Roman"/>
          <w:sz w:val="28"/>
          <w:szCs w:val="24"/>
          <w:lang w:eastAsia="ru-RU"/>
        </w:rPr>
        <w:t>ВК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, объектов видеонаблюдения и иные характеристики ВСВН.</w:t>
      </w:r>
    </w:p>
    <w:p w14:paraId="1250DC2B" w14:textId="0EE4BEB6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Координатор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рамках своей компетенции может принять решение о необходимости проведения Оператором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тестирования оборудования, программного обеспечения и/или </w:t>
      </w:r>
      <w:r w:rsidR="00F25FF1">
        <w:rPr>
          <w:rFonts w:ascii="Times New Roman" w:eastAsia="Times New Roman" w:hAnsi="Times New Roman"/>
          <w:sz w:val="28"/>
          <w:szCs w:val="24"/>
          <w:lang w:eastAsia="ru-RU"/>
        </w:rPr>
        <w:t>ВК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ВСВН для определения фактической совместимости ВСВН с 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системами и сервисами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. По результатам проведенного тестирования Оператор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формирует заключение о результатах тестирования на совместимость с подсистемами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431B26E7" w14:textId="59D5B883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По результатам рассмотрения сведений о ВСВН,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Администратором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Координатором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может быть сформировано одно из следующих решений:</w:t>
      </w:r>
    </w:p>
    <w:p w14:paraId="03B03820" w14:textId="77777777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не производить подключение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Системе;</w:t>
      </w:r>
    </w:p>
    <w:p w14:paraId="1A65CCB0" w14:textId="77777777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выдать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Оператору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екомендации по подключению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которые могут содержать: </w:t>
      </w:r>
    </w:p>
    <w:p w14:paraId="4E6A4418" w14:textId="1F77DA16" w:rsidR="000459DB" w:rsidRPr="001D47D3" w:rsidRDefault="000459DB" w:rsidP="00BC58F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перечень </w:t>
      </w:r>
      <w:r w:rsidR="00F25FF1" w:rsidRPr="001D47D3">
        <w:rPr>
          <w:rFonts w:ascii="Times New Roman" w:eastAsia="Times New Roman" w:hAnsi="Times New Roman"/>
          <w:sz w:val="28"/>
          <w:szCs w:val="24"/>
          <w:lang w:eastAsia="ru-RU"/>
        </w:rPr>
        <w:t>ВК</w:t>
      </w: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, подлежащих подключению в Системе;</w:t>
      </w:r>
    </w:p>
    <w:p w14:paraId="5DC3237C" w14:textId="1630BB60" w:rsidR="000459DB" w:rsidRPr="001D47D3" w:rsidRDefault="000459DB" w:rsidP="00BC58F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тип подключения ВСВН к Системе в соответствии </w:t>
      </w:r>
      <w:r w:rsidR="005F374B" w:rsidRPr="001D47D3">
        <w:rPr>
          <w:rFonts w:ascii="Times New Roman" w:eastAsia="Times New Roman" w:hAnsi="Times New Roman"/>
          <w:sz w:val="28"/>
          <w:szCs w:val="24"/>
          <w:lang w:eastAsia="ru-RU"/>
        </w:rPr>
        <w:t>с п. 3.4 Правил</w:t>
      </w: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14:paraId="223532ED" w14:textId="502FC67F" w:rsidR="000459DB" w:rsidRPr="001D47D3" w:rsidRDefault="000459DB" w:rsidP="00BC58F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срок хранения архивных данных (в случае второго типа подключения);</w:t>
      </w:r>
    </w:p>
    <w:p w14:paraId="6DEF70A2" w14:textId="1D4328C6" w:rsidR="000459DB" w:rsidRPr="001D47D3" w:rsidRDefault="000459DB" w:rsidP="00BC58F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требование к передаче в Систему функций управления поворотными камерами (при наличии);</w:t>
      </w:r>
    </w:p>
    <w:p w14:paraId="15C0DC15" w14:textId="16394959" w:rsidR="000459DB" w:rsidRPr="001D47D3" w:rsidRDefault="000459DB" w:rsidP="00BC58F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рекомендации по выбору оборудования и программного обеспечения для реализации подключения ВСВН к Системе;</w:t>
      </w:r>
    </w:p>
    <w:p w14:paraId="22C7D464" w14:textId="759119C5" w:rsidR="000459DB" w:rsidRPr="001D47D3" w:rsidRDefault="000459DB" w:rsidP="00BC58F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технические требования к </w:t>
      </w:r>
      <w:bookmarkStart w:id="44" w:name="OLE_LINK3"/>
      <w:bookmarkStart w:id="45" w:name="OLE_LINK4"/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каналам связи для реализации подключения ВСВН к Системе </w:t>
      </w:r>
      <w:bookmarkEnd w:id="44"/>
      <w:bookmarkEnd w:id="45"/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(указаны в </w:t>
      </w:r>
      <w:r w:rsidR="002744BF" w:rsidRPr="001D47D3">
        <w:rPr>
          <w:rFonts w:ascii="Times New Roman" w:eastAsia="Times New Roman" w:hAnsi="Times New Roman"/>
          <w:sz w:val="28"/>
          <w:szCs w:val="24"/>
          <w:lang w:eastAsia="ru-RU"/>
        </w:rPr>
        <w:t>п.3.6 Правил</w:t>
      </w: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14:paraId="672BD419" w14:textId="77777777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Указанные решения направляются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Оператору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17749FC5" w14:textId="2650ABBC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Оператор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соответствии с Соглашением,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Правилами, ОТТ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екомендациями по подключению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разрабатывает своими силами и за счет своих средств во взаимодействии с Оператором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 подключения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и представляет данный Проект на утверждение Оператору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7022167D" w14:textId="5CC3D1D9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 подключения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оформляется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Оператором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соответствии с обычно предъявляемыми к проектной документации требованиями стандартов качества работ т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>акого рода (ГОСТ, СНИП и т.п.).</w:t>
      </w:r>
    </w:p>
    <w:p w14:paraId="66C5B604" w14:textId="7692F46D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Для разработки Проекта подключения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при содействии Оператора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, собирает и использует следующую информацию:</w:t>
      </w:r>
    </w:p>
    <w:p w14:paraId="49E493FD" w14:textId="77777777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архитектуру подключаемой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ВСВН, которая включает в себя модель, структуру, выполняемые функции и взаимосвязь компонентов ВСВН;</w:t>
      </w:r>
      <w:proofErr w:type="gramEnd"/>
    </w:p>
    <w:p w14:paraId="610E3743" w14:textId="77777777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состав и количество программно-технических средств и программно-аппаратных комплексов, используемых в ВСВН;</w:t>
      </w:r>
    </w:p>
    <w:p w14:paraId="796AE3D2" w14:textId="77777777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технические параметры используемых каналов связи ВСВН;</w:t>
      </w:r>
    </w:p>
    <w:p w14:paraId="14B2F15E" w14:textId="77777777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формат, в котором передается информация с объектов видеонаблюдения;</w:t>
      </w:r>
    </w:p>
    <w:p w14:paraId="2FE26337" w14:textId="7224D9C0" w:rsidR="000459D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набор команд управления </w:t>
      </w:r>
      <w:r w:rsidR="00F25FF1">
        <w:rPr>
          <w:rFonts w:ascii="Times New Roman" w:eastAsia="Times New Roman" w:hAnsi="Times New Roman"/>
          <w:sz w:val="28"/>
          <w:szCs w:val="24"/>
          <w:lang w:eastAsia="ru-RU"/>
        </w:rPr>
        <w:t>ВК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, обеспечивающих:</w:t>
      </w:r>
    </w:p>
    <w:p w14:paraId="1B04F413" w14:textId="50C8BAD5" w:rsidR="000459DB" w:rsidRPr="001D47D3" w:rsidRDefault="000459DB" w:rsidP="00BC58F5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передачу информации с объектов видеонаблюдения в Систему;</w:t>
      </w:r>
    </w:p>
    <w:p w14:paraId="28142E22" w14:textId="287F701D" w:rsidR="000459DB" w:rsidRPr="001D47D3" w:rsidRDefault="000459DB" w:rsidP="00BC58F5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управление </w:t>
      </w:r>
      <w:r w:rsidR="00F25FF1" w:rsidRPr="001D47D3">
        <w:rPr>
          <w:rFonts w:ascii="Times New Roman" w:eastAsia="Times New Roman" w:hAnsi="Times New Roman"/>
          <w:sz w:val="28"/>
          <w:szCs w:val="24"/>
          <w:lang w:eastAsia="ru-RU"/>
        </w:rPr>
        <w:t>ВК</w:t>
      </w: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 по изменению сцены обзора;</w:t>
      </w:r>
    </w:p>
    <w:p w14:paraId="293A8ECB" w14:textId="677777B3" w:rsidR="000459DB" w:rsidRPr="001D47D3" w:rsidRDefault="000459DB" w:rsidP="00BC58F5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управление доступом Пользователей к </w:t>
      </w:r>
      <w:r w:rsidR="00F25FF1" w:rsidRPr="001D47D3">
        <w:rPr>
          <w:rFonts w:ascii="Times New Roman" w:eastAsia="Times New Roman" w:hAnsi="Times New Roman"/>
          <w:sz w:val="28"/>
          <w:szCs w:val="24"/>
          <w:lang w:eastAsia="ru-RU"/>
        </w:rPr>
        <w:t>ВК</w:t>
      </w: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 (при использовании данного функционала в Системе);</w:t>
      </w:r>
    </w:p>
    <w:p w14:paraId="4684BD50" w14:textId="27BE09E7" w:rsidR="000459DB" w:rsidRPr="001D47D3" w:rsidRDefault="000459DB" w:rsidP="00BC58F5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управление архивной информацией (при использовании данного функционала в Системе).</w:t>
      </w:r>
    </w:p>
    <w:p w14:paraId="6D5F8F69" w14:textId="1856DA81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Оператор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рассматривает полученный 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Оператора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 и либо утверждает его, либо направляет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Оператору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замечания с указанием обязательного для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Оператора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срока их устранения. После устранения замечаний,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повторно представляет Проект для его рассмотрения Оператором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Оператор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с учетом полученных 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Оператора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сведений о подключаемой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ВСВН, имеет право направить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Оператору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дополнительные требования к Проекту подключения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14:paraId="060D97D3" w14:textId="7FD91ACB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После утверждения Оператором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Проекта подключения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осуществляет, за счет своих средств, подключение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(включая организацию и последующее обеспечение каналов связи для подключения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) во взаимодействии с Оператором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и в соответствии с заключенным с данным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Оператором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Соглашением,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Правилами, ОТТ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и Проектом подключения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End"/>
    </w:p>
    <w:p w14:paraId="528623B0" w14:textId="54A72E03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В ходе подключения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совместно с Оператором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производит регистрацию </w:t>
      </w:r>
      <w:r w:rsidR="00F25FF1">
        <w:rPr>
          <w:rFonts w:ascii="Times New Roman" w:eastAsia="Times New Roman" w:hAnsi="Times New Roman"/>
          <w:sz w:val="28"/>
          <w:szCs w:val="24"/>
          <w:lang w:eastAsia="ru-RU"/>
        </w:rPr>
        <w:t>ВК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gram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указанных</w:t>
      </w:r>
      <w:proofErr w:type="gram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приложении к Соглашению. Для регистрации </w:t>
      </w:r>
      <w:r w:rsidR="00F25FF1">
        <w:rPr>
          <w:rFonts w:ascii="Times New Roman" w:eastAsia="Times New Roman" w:hAnsi="Times New Roman"/>
          <w:sz w:val="28"/>
          <w:szCs w:val="24"/>
          <w:lang w:eastAsia="ru-RU"/>
        </w:rPr>
        <w:t>ВК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обязан предоставить Оператору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Реестр паспортов </w:t>
      </w:r>
      <w:r w:rsidR="00F25FF1">
        <w:rPr>
          <w:rFonts w:ascii="Times New Roman" w:eastAsia="Times New Roman" w:hAnsi="Times New Roman"/>
          <w:sz w:val="28"/>
          <w:szCs w:val="24"/>
          <w:lang w:eastAsia="ru-RU"/>
        </w:rPr>
        <w:t>ВК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виде электронного документа формата «</w:t>
      </w:r>
      <w:proofErr w:type="spell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xml</w:t>
      </w:r>
      <w:proofErr w:type="spell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534D91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«JSON»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составленного в соответствии с формой, 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>определенной Приложением № </w:t>
      </w:r>
      <w:r w:rsidR="00EC0749" w:rsidRPr="00EC0749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EC0749">
        <w:rPr>
          <w:rFonts w:ascii="Times New Roman" w:eastAsia="Times New Roman" w:hAnsi="Times New Roman"/>
          <w:sz w:val="28"/>
          <w:szCs w:val="24"/>
          <w:lang w:eastAsia="ru-RU"/>
        </w:rPr>
        <w:t xml:space="preserve"> к Правилам.</w:t>
      </w:r>
    </w:p>
    <w:p w14:paraId="7F13ECF4" w14:textId="7D56997B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По решению Оператора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Оператору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может быть предоставлен доступ к определенному разделу портала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для </w:t>
      </w:r>
      <w:r w:rsidR="00F25FF1">
        <w:rPr>
          <w:rFonts w:ascii="Times New Roman" w:eastAsia="Times New Roman" w:hAnsi="Times New Roman"/>
          <w:sz w:val="28"/>
          <w:szCs w:val="24"/>
          <w:lang w:eastAsia="ru-RU"/>
        </w:rPr>
        <w:t>самостоятельного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заведения данных о </w:t>
      </w:r>
      <w:r w:rsidR="00F25FF1">
        <w:rPr>
          <w:rFonts w:ascii="Times New Roman" w:eastAsia="Times New Roman" w:hAnsi="Times New Roman"/>
          <w:sz w:val="28"/>
          <w:szCs w:val="24"/>
          <w:lang w:eastAsia="ru-RU"/>
        </w:rPr>
        <w:t>ВК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ВСВН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Систему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. В случае </w:t>
      </w:r>
      <w:r w:rsidR="00F25FF1">
        <w:rPr>
          <w:rFonts w:ascii="Times New Roman" w:eastAsia="Times New Roman" w:hAnsi="Times New Roman"/>
          <w:sz w:val="28"/>
          <w:szCs w:val="24"/>
          <w:lang w:eastAsia="ru-RU"/>
        </w:rPr>
        <w:t>самостоятельного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ввода данных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Оператором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Систему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не требуется предоставления Реестра паспортов </w:t>
      </w:r>
      <w:r w:rsidR="00F25FF1">
        <w:rPr>
          <w:rFonts w:ascii="Times New Roman" w:eastAsia="Times New Roman" w:hAnsi="Times New Roman"/>
          <w:sz w:val="28"/>
          <w:szCs w:val="24"/>
          <w:lang w:eastAsia="ru-RU"/>
        </w:rPr>
        <w:t>ВК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виде электронного документа.</w:t>
      </w:r>
    </w:p>
    <w:p w14:paraId="3A763A90" w14:textId="1B7154CA" w:rsidR="000459DB" w:rsidRPr="00E01A8B" w:rsidRDefault="000459DB" w:rsidP="000459D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В ходе регистрации </w:t>
      </w:r>
      <w:r w:rsidR="00F25FF1">
        <w:rPr>
          <w:rFonts w:ascii="Times New Roman" w:eastAsia="Times New Roman" w:hAnsi="Times New Roman"/>
          <w:sz w:val="28"/>
          <w:szCs w:val="24"/>
          <w:lang w:eastAsia="ru-RU"/>
        </w:rPr>
        <w:t>ВК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ВСВН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соответствующие данные заносятся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Реестр паспортов ВК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и Реестр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СВН.</w:t>
      </w:r>
    </w:p>
    <w:p w14:paraId="61D9D651" w14:textId="77777777" w:rsidR="000459DB" w:rsidRDefault="000459DB" w:rsidP="001D47D3">
      <w:pPr>
        <w:tabs>
          <w:tab w:val="left" w:pos="993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A260C3F" w14:textId="2B569A6E" w:rsidR="0007652C" w:rsidRPr="000473DB" w:rsidRDefault="0007652C" w:rsidP="001D47D3">
      <w:pPr>
        <w:pStyle w:val="2"/>
        <w:numPr>
          <w:ilvl w:val="1"/>
          <w:numId w:val="2"/>
        </w:numPr>
        <w:tabs>
          <w:tab w:val="left" w:pos="1276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6" w:name="_Toc426963832"/>
      <w:r w:rsidRPr="0007652C">
        <w:rPr>
          <w:rFonts w:ascii="Times New Roman" w:hAnsi="Times New Roman" w:cs="Times New Roman"/>
          <w:b/>
          <w:color w:val="auto"/>
          <w:sz w:val="28"/>
          <w:szCs w:val="28"/>
        </w:rPr>
        <w:t>Права и обязанности Оператора ВСВН и Оператора Систем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bookmarkEnd w:id="46"/>
    </w:p>
    <w:p w14:paraId="1AEFE0EB" w14:textId="572644D4" w:rsidR="0007652C" w:rsidRPr="0007652C" w:rsidRDefault="0007652C" w:rsidP="0007652C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652C">
        <w:rPr>
          <w:rFonts w:ascii="Times New Roman" w:eastAsia="Times New Roman" w:hAnsi="Times New Roman"/>
          <w:sz w:val="28"/>
          <w:szCs w:val="24"/>
          <w:lang w:eastAsia="ru-RU"/>
        </w:rPr>
        <w:t>Оператор ВСВН вправе:</w:t>
      </w:r>
    </w:p>
    <w:p w14:paraId="7F945E53" w14:textId="396CDF4D" w:rsidR="0007652C" w:rsidRPr="001D47D3" w:rsidRDefault="0007652C" w:rsidP="00BC58F5">
      <w:pPr>
        <w:pStyle w:val="a3"/>
        <w:numPr>
          <w:ilvl w:val="2"/>
          <w:numId w:val="22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получать от Оператора Системы информацию о технических требованиях и условиях подключения ВСВН к Системе; </w:t>
      </w:r>
    </w:p>
    <w:p w14:paraId="79F396E0" w14:textId="2FCCD4DD" w:rsidR="0007652C" w:rsidRPr="001D47D3" w:rsidRDefault="0007652C" w:rsidP="00BC58F5">
      <w:pPr>
        <w:pStyle w:val="a3"/>
        <w:numPr>
          <w:ilvl w:val="2"/>
          <w:numId w:val="22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получать от Оператора Системы консультационную помощь и поддержку по вопросам подключения и регистрации ВСВН и ВК в Системе; </w:t>
      </w:r>
    </w:p>
    <w:p w14:paraId="10F011FA" w14:textId="484312A1" w:rsidR="0007652C" w:rsidRPr="001D47D3" w:rsidRDefault="0007652C" w:rsidP="00BC58F5">
      <w:pPr>
        <w:pStyle w:val="a3"/>
        <w:numPr>
          <w:ilvl w:val="2"/>
          <w:numId w:val="22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участвовать в тестовых испытаниях ВСВН при ее подключении к Системе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64EE6E5F" w14:textId="26887A4E" w:rsidR="0007652C" w:rsidRPr="0007652C" w:rsidRDefault="0007652C" w:rsidP="0007652C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652C">
        <w:rPr>
          <w:rFonts w:ascii="Times New Roman" w:eastAsia="Times New Roman" w:hAnsi="Times New Roman"/>
          <w:sz w:val="28"/>
          <w:szCs w:val="24"/>
          <w:lang w:eastAsia="ru-RU"/>
        </w:rPr>
        <w:t>В целях подключения ВСВН к Систем</w:t>
      </w:r>
      <w:r w:rsidR="00A93E9E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07652C">
        <w:rPr>
          <w:rFonts w:ascii="Times New Roman" w:eastAsia="Times New Roman" w:hAnsi="Times New Roman"/>
          <w:sz w:val="28"/>
          <w:szCs w:val="24"/>
          <w:lang w:eastAsia="ru-RU"/>
        </w:rPr>
        <w:t xml:space="preserve"> Оператор Систем</w:t>
      </w:r>
      <w:r w:rsidR="00A93E9E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14:paraId="2A0D2873" w14:textId="1E6E6C35" w:rsidR="0007652C" w:rsidRPr="001D47D3" w:rsidRDefault="0007652C" w:rsidP="00BC58F5">
      <w:pPr>
        <w:pStyle w:val="a3"/>
        <w:numPr>
          <w:ilvl w:val="2"/>
          <w:numId w:val="23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консультирует Оператора ВСВН по вопросам разработки Проекта подключения ВСВН к Систем</w:t>
      </w:r>
      <w:r w:rsidR="00A93E9E" w:rsidRPr="001D47D3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 и Плана такого подключения;</w:t>
      </w:r>
    </w:p>
    <w:p w14:paraId="55D599DE" w14:textId="5C7321F2" w:rsidR="0007652C" w:rsidRPr="001D47D3" w:rsidRDefault="0007652C" w:rsidP="00BC58F5">
      <w:pPr>
        <w:pStyle w:val="a3"/>
        <w:numPr>
          <w:ilvl w:val="2"/>
          <w:numId w:val="23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консультирует Оператора ВСВН по вопросам регистрации в Систем</w:t>
      </w:r>
      <w:r w:rsidR="00A93E9E" w:rsidRPr="001D47D3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93E9E" w:rsidRPr="001D47D3">
        <w:rPr>
          <w:rFonts w:ascii="Times New Roman" w:eastAsia="Times New Roman" w:hAnsi="Times New Roman"/>
          <w:sz w:val="28"/>
          <w:szCs w:val="24"/>
          <w:lang w:eastAsia="ru-RU"/>
        </w:rPr>
        <w:t>ВК</w:t>
      </w: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, с которых в Систем</w:t>
      </w:r>
      <w:r w:rsidR="00A93E9E" w:rsidRPr="001D47D3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 из ВСВН поступают сведения с объектов видеонаблюдения; </w:t>
      </w:r>
    </w:p>
    <w:p w14:paraId="7E7CCE88" w14:textId="1A26FE6A" w:rsidR="0007652C" w:rsidRPr="001D47D3" w:rsidRDefault="0007652C" w:rsidP="00BC58F5">
      <w:pPr>
        <w:pStyle w:val="a3"/>
        <w:numPr>
          <w:ilvl w:val="2"/>
          <w:numId w:val="23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обеспечивает надлежащее качество проведения испытаний при подключении ВСВН к Систем</w:t>
      </w:r>
      <w:r w:rsidR="00A93E9E" w:rsidRPr="001D47D3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1CFF6B44" w14:textId="77777777" w:rsidR="00D2686B" w:rsidRDefault="00D2686B" w:rsidP="00A93E9E">
      <w:pPr>
        <w:tabs>
          <w:tab w:val="left" w:pos="993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6952D0E" w14:textId="34369985" w:rsidR="00D2686B" w:rsidRPr="007349D5" w:rsidRDefault="00D2686B" w:rsidP="001D47D3">
      <w:pPr>
        <w:pStyle w:val="2"/>
        <w:numPr>
          <w:ilvl w:val="1"/>
          <w:numId w:val="2"/>
        </w:numPr>
        <w:tabs>
          <w:tab w:val="left" w:pos="1134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49D5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bookmarkStart w:id="47" w:name="_Toc426963833"/>
      <w:r w:rsidRPr="007349D5">
        <w:rPr>
          <w:rFonts w:ascii="Times New Roman" w:hAnsi="Times New Roman" w:cs="Times New Roman"/>
          <w:b/>
          <w:color w:val="auto"/>
          <w:sz w:val="28"/>
          <w:szCs w:val="28"/>
        </w:rPr>
        <w:t>Проверка подключения ВСВН к Систем</w:t>
      </w:r>
      <w:r w:rsidR="007349D5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bookmarkEnd w:id="47"/>
    </w:p>
    <w:p w14:paraId="23EE2AA9" w14:textId="3933B12E" w:rsidR="00D2686B" w:rsidRPr="00E01A8B" w:rsidRDefault="00D2686B" w:rsidP="00D268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По результатам выполнения организационно-технических и иных мероприятий в рамках подключения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Оператор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организует проверку состояния подключения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02E74E32" w14:textId="2140516B" w:rsidR="00D2686B" w:rsidRPr="00E01A8B" w:rsidRDefault="00D2686B" w:rsidP="00D268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Проверка подключения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осуществляется по параметрам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C0749">
        <w:rPr>
          <w:rFonts w:ascii="Times New Roman" w:eastAsia="Times New Roman" w:hAnsi="Times New Roman"/>
          <w:sz w:val="28"/>
          <w:szCs w:val="24"/>
          <w:lang w:eastAsia="ru-RU"/>
        </w:rPr>
        <w:t>указанным в Приложении №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EC0749" w:rsidRPr="00EC0749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EC0749">
        <w:rPr>
          <w:rFonts w:ascii="Times New Roman" w:eastAsia="Times New Roman" w:hAnsi="Times New Roman"/>
          <w:sz w:val="28"/>
          <w:szCs w:val="24"/>
          <w:lang w:eastAsia="ru-RU"/>
        </w:rPr>
        <w:t xml:space="preserve">, в соответствии с требованиями </w:t>
      </w:r>
      <w:r w:rsidR="007349D5" w:rsidRPr="00EC0749">
        <w:rPr>
          <w:rFonts w:ascii="Times New Roman" w:eastAsia="Times New Roman" w:hAnsi="Times New Roman"/>
          <w:sz w:val="28"/>
          <w:szCs w:val="24"/>
          <w:lang w:eastAsia="ru-RU"/>
        </w:rPr>
        <w:t>Правил</w:t>
      </w:r>
      <w:r w:rsidRPr="00EC0749">
        <w:rPr>
          <w:rFonts w:ascii="Times New Roman" w:eastAsia="Times New Roman" w:hAnsi="Times New Roman"/>
          <w:sz w:val="28"/>
          <w:szCs w:val="24"/>
          <w:lang w:eastAsia="ru-RU"/>
        </w:rPr>
        <w:t xml:space="preserve"> и Проекта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подключения. </w:t>
      </w:r>
    </w:p>
    <w:p w14:paraId="7EAF7B7F" w14:textId="3347445E" w:rsidR="00D2686B" w:rsidRPr="00E01A8B" w:rsidRDefault="00D2686B" w:rsidP="00D268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По результатам проверки подключения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Оператор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принимается решение о готовности или неготовности подключения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14:paraId="2D21C534" w14:textId="56604B60" w:rsidR="00D2686B" w:rsidRPr="00E01A8B" w:rsidRDefault="00D2686B" w:rsidP="00D268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По результатам проведения проверки подключения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Проект подключения могут вноситься изменения при наличии совместного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Оператора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и Оператора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70404D65" w14:textId="43D78E1A" w:rsidR="008D0EA4" w:rsidRPr="00E01A8B" w:rsidRDefault="00D2686B" w:rsidP="008D0EA4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В случае обнаружения недостатков, не позволяющих обеспечить подключение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Оператор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формирует перечень </w:t>
      </w:r>
      <w:r w:rsidRPr="00247F49">
        <w:rPr>
          <w:rFonts w:ascii="Times New Roman" w:eastAsia="Times New Roman" w:hAnsi="Times New Roman"/>
          <w:sz w:val="28"/>
          <w:szCs w:val="24"/>
          <w:lang w:eastAsia="ru-RU"/>
        </w:rPr>
        <w:t xml:space="preserve">замечаний с указанием </w:t>
      </w:r>
      <w:r w:rsidR="00247F49" w:rsidRPr="00247F49">
        <w:rPr>
          <w:rFonts w:ascii="Times New Roman" w:eastAsia="Times New Roman" w:hAnsi="Times New Roman"/>
          <w:sz w:val="28"/>
          <w:szCs w:val="24"/>
          <w:lang w:eastAsia="ru-RU"/>
        </w:rPr>
        <w:t>ответственных</w:t>
      </w:r>
      <w:r w:rsidR="00247F49" w:rsidRPr="00247F49" w:rsidDel="00646F4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47F49">
        <w:rPr>
          <w:rFonts w:ascii="Times New Roman" w:eastAsia="Times New Roman" w:hAnsi="Times New Roman"/>
          <w:sz w:val="28"/>
          <w:szCs w:val="24"/>
          <w:lang w:eastAsia="ru-RU"/>
        </w:rPr>
        <w:t>лиц</w:t>
      </w:r>
      <w:r w:rsidR="00247F49" w:rsidRPr="00247F49">
        <w:rPr>
          <w:rFonts w:ascii="Times New Roman" w:eastAsia="Times New Roman" w:hAnsi="Times New Roman"/>
          <w:sz w:val="28"/>
          <w:szCs w:val="24"/>
          <w:lang w:eastAsia="ru-RU"/>
        </w:rPr>
        <w:t xml:space="preserve"> Оператора Системы</w:t>
      </w:r>
      <w:r w:rsidRPr="00247F49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247F49" w:rsidRPr="00247F49">
        <w:rPr>
          <w:rFonts w:ascii="Times New Roman" w:eastAsia="Times New Roman" w:hAnsi="Times New Roman"/>
          <w:sz w:val="28"/>
          <w:szCs w:val="24"/>
          <w:lang w:eastAsia="ru-RU"/>
        </w:rPr>
        <w:t xml:space="preserve">курирующих их </w:t>
      </w:r>
      <w:r w:rsidRPr="00247F49">
        <w:rPr>
          <w:rFonts w:ascii="Times New Roman" w:eastAsia="Times New Roman" w:hAnsi="Times New Roman"/>
          <w:sz w:val="28"/>
          <w:szCs w:val="24"/>
          <w:lang w:eastAsia="ru-RU"/>
        </w:rPr>
        <w:t>устранение, и назначает срок повторного проведения проверки подключения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5AE9991F" w14:textId="3D41DEF3" w:rsidR="00D2686B" w:rsidRPr="00E01A8B" w:rsidRDefault="00D2686B" w:rsidP="00D268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В случае принятия положительного решения о готовности и завершенности подключения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данные ВСВН заносятся в Реестр ВСВН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4EA42423" w14:textId="2D975262" w:rsidR="00D2686B" w:rsidRPr="00E01A8B" w:rsidRDefault="00D2686B" w:rsidP="00D268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По результатам подключения ВСВН 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Оператор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выдает </w:t>
      </w:r>
      <w:r w:rsidRPr="00CB3D73">
        <w:rPr>
          <w:rFonts w:ascii="Times New Roman" w:eastAsia="Times New Roman" w:hAnsi="Times New Roman"/>
          <w:sz w:val="28"/>
          <w:szCs w:val="24"/>
          <w:lang w:eastAsia="ru-RU"/>
        </w:rPr>
        <w:t>Оператору ВСВН Сертификат ВСВН по форме</w:t>
      </w:r>
      <w:r w:rsidR="007349D5" w:rsidRPr="00CB3D73">
        <w:rPr>
          <w:rFonts w:ascii="Times New Roman" w:eastAsia="Times New Roman" w:hAnsi="Times New Roman"/>
          <w:sz w:val="28"/>
          <w:szCs w:val="24"/>
          <w:lang w:eastAsia="ru-RU"/>
        </w:rPr>
        <w:t>, приведенной в</w:t>
      </w:r>
      <w:r w:rsidRPr="00CB3D73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Приложени</w:t>
      </w:r>
      <w:r w:rsidR="007349D5" w:rsidRPr="00CB3D73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CB3D73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CB3D73" w:rsidRPr="00CB3D73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к </w:t>
      </w:r>
      <w:r w:rsidR="007349D5">
        <w:rPr>
          <w:rFonts w:ascii="Times New Roman" w:eastAsia="Times New Roman" w:hAnsi="Times New Roman"/>
          <w:sz w:val="28"/>
          <w:szCs w:val="24"/>
          <w:lang w:eastAsia="ru-RU"/>
        </w:rPr>
        <w:t>Правилам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0A0B1F72" w14:textId="6C5741F0" w:rsidR="00D2686B" w:rsidRPr="00E01A8B" w:rsidRDefault="00D2686B" w:rsidP="00D268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После получения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Оператором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Сертификата ВСВН, подключение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EB58A6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признается завершенным.</w:t>
      </w:r>
    </w:p>
    <w:p w14:paraId="67C20BE3" w14:textId="585F4B5A" w:rsidR="00D2686B" w:rsidRPr="00E01A8B" w:rsidRDefault="00D2686B" w:rsidP="00D268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После подключения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EB58A6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обеспечивает в соответствии с Проектом подключения и </w:t>
      </w:r>
      <w:r w:rsidR="00EB58A6">
        <w:rPr>
          <w:rFonts w:ascii="Times New Roman" w:eastAsia="Times New Roman" w:hAnsi="Times New Roman"/>
          <w:sz w:val="28"/>
          <w:szCs w:val="24"/>
          <w:lang w:eastAsia="ru-RU"/>
        </w:rPr>
        <w:t>Правилами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своевременное, надлежащее и качественное предоставление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EB58A6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данных с объектов видеонаблюдения.  </w:t>
      </w:r>
    </w:p>
    <w:p w14:paraId="1A4EFB81" w14:textId="708356FA" w:rsidR="00D2686B" w:rsidRPr="00E01A8B" w:rsidRDefault="00D2686B" w:rsidP="00D268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После подключения ВСВН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EB58A6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обязан предоставлять на согласование Оператору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EB58A6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информацию о 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планируемых и производимых изменениях в характеристиках и условиях предоставления информации из ВСВН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EB58A6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в том числе, с целью внесения необходимых корректировок в Реестр ВСВН, Реестр </w:t>
      </w:r>
      <w:r w:rsidR="00EB58A6">
        <w:rPr>
          <w:rFonts w:ascii="Times New Roman" w:eastAsia="Times New Roman" w:hAnsi="Times New Roman"/>
          <w:sz w:val="28"/>
          <w:szCs w:val="24"/>
          <w:lang w:eastAsia="ru-RU"/>
        </w:rPr>
        <w:t>паспортов ВК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631336E3" w14:textId="489EAA68" w:rsidR="00D2686B" w:rsidRPr="00E01A8B" w:rsidRDefault="00D2686B" w:rsidP="00D268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В случае неоднократной фиксации фактов нарушения объема и качества предоставляемой информации с сертифицированной ВСВН, подключенной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Администратор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 согласованию с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Координатором Системы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имеет право отозвать сертификат ВСВН с внесением изменений в Реестр ВСВН</w:t>
      </w:r>
      <w:r w:rsidR="00EB58A6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Реестр </w:t>
      </w:r>
      <w:r w:rsidR="00EB58A6">
        <w:rPr>
          <w:rFonts w:ascii="Times New Roman" w:eastAsia="Times New Roman" w:hAnsi="Times New Roman"/>
          <w:sz w:val="28"/>
          <w:szCs w:val="24"/>
          <w:lang w:eastAsia="ru-RU"/>
        </w:rPr>
        <w:t>паспортов ВК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732D970D" w14:textId="277E9A04" w:rsidR="00D2686B" w:rsidRPr="00E01A8B" w:rsidRDefault="00D2686B" w:rsidP="00D268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В целях обеспечения </w:t>
      </w:r>
      <w:r w:rsidRPr="009633B0">
        <w:rPr>
          <w:rFonts w:ascii="Times New Roman" w:eastAsia="Times New Roman" w:hAnsi="Times New Roman"/>
          <w:sz w:val="28"/>
          <w:szCs w:val="24"/>
          <w:lang w:eastAsia="ru-RU"/>
        </w:rPr>
        <w:t xml:space="preserve">надлежащего </w:t>
      </w:r>
      <w:r w:rsidRPr="00755D47">
        <w:rPr>
          <w:rFonts w:ascii="Times New Roman" w:eastAsia="Times New Roman" w:hAnsi="Times New Roman"/>
          <w:sz w:val="28"/>
          <w:szCs w:val="24"/>
          <w:lang w:eastAsia="ru-RU"/>
        </w:rPr>
        <w:t xml:space="preserve">качества видеотрансляции </w:t>
      </w:r>
      <w:r w:rsidR="006F3CD9">
        <w:rPr>
          <w:rFonts w:ascii="Times New Roman" w:eastAsia="Times New Roman" w:hAnsi="Times New Roman"/>
          <w:sz w:val="28"/>
          <w:szCs w:val="24"/>
          <w:lang w:eastAsia="ru-RU"/>
        </w:rPr>
        <w:t>ВК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подключенной ВСВН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6F3CD9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Оператору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633B0">
        <w:rPr>
          <w:rFonts w:ascii="Times New Roman" w:eastAsia="Times New Roman" w:hAnsi="Times New Roman"/>
          <w:sz w:val="28"/>
          <w:szCs w:val="24"/>
          <w:lang w:eastAsia="ru-RU"/>
        </w:rPr>
        <w:t>требуется подписать с Оператором Систем</w:t>
      </w:r>
      <w:r w:rsidR="006F3CD9" w:rsidRPr="009633B0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9633B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F7313" w:rsidRPr="009633B0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9633B0">
        <w:rPr>
          <w:rFonts w:ascii="Times New Roman" w:eastAsia="Times New Roman" w:hAnsi="Times New Roman"/>
          <w:sz w:val="28"/>
          <w:szCs w:val="24"/>
          <w:lang w:eastAsia="ru-RU"/>
        </w:rPr>
        <w:t>егламент взаимодействия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рамках технической поддержки ВСВН</w:t>
      </w:r>
      <w:r w:rsidR="006F3CD9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подключенной </w:t>
      </w:r>
      <w:r w:rsidR="006F3CD9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</w:t>
      </w:r>
      <w:r w:rsidR="006F3CD9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. Типовой регла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>мент представлен в Приложении № 6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. По соглашению сторон, типовой регламент может быть изменен. В данном регламенте, в числе прочего, должны быть указаны:</w:t>
      </w:r>
    </w:p>
    <w:p w14:paraId="3708BFD7" w14:textId="6C24D372" w:rsidR="00D2686B" w:rsidRPr="001D47D3" w:rsidRDefault="00BD5CD5" w:rsidP="00BC58F5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D2686B" w:rsidRPr="001D47D3">
        <w:rPr>
          <w:rFonts w:ascii="Times New Roman" w:eastAsia="Times New Roman" w:hAnsi="Times New Roman"/>
          <w:sz w:val="28"/>
          <w:szCs w:val="24"/>
          <w:lang w:eastAsia="ru-RU"/>
        </w:rPr>
        <w:t>еречень ответственных представителей сторон при взаимодействии и их контактные данные (ФИО, должность, телефон, e-</w:t>
      </w:r>
      <w:proofErr w:type="spellStart"/>
      <w:r w:rsidR="00D2686B" w:rsidRPr="001D47D3">
        <w:rPr>
          <w:rFonts w:ascii="Times New Roman" w:eastAsia="Times New Roman" w:hAnsi="Times New Roman"/>
          <w:sz w:val="28"/>
          <w:szCs w:val="24"/>
          <w:lang w:eastAsia="ru-RU"/>
        </w:rPr>
        <w:t>mail</w:t>
      </w:r>
      <w:proofErr w:type="spellEnd"/>
      <w:r w:rsidR="00D2686B" w:rsidRP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 и пр.)</w:t>
      </w: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14:paraId="65B46728" w14:textId="1B92A70A" w:rsidR="00D2686B" w:rsidRPr="001D47D3" w:rsidRDefault="00BD5CD5" w:rsidP="00BC58F5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D2686B" w:rsidRPr="001D47D3">
        <w:rPr>
          <w:rFonts w:ascii="Times New Roman" w:eastAsia="Times New Roman" w:hAnsi="Times New Roman"/>
          <w:sz w:val="28"/>
          <w:szCs w:val="24"/>
          <w:lang w:eastAsia="ru-RU"/>
        </w:rPr>
        <w:t>бщий порядок и последовательность действий сторон при фиксации техническими средствами Систем</w:t>
      </w:r>
      <w:r w:rsidR="00EA7583" w:rsidRPr="001D47D3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D2686B" w:rsidRP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 ухудшения качест</w:t>
      </w: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ва видеотрансляции с камер ВСВН;</w:t>
      </w:r>
    </w:p>
    <w:p w14:paraId="54E65162" w14:textId="258EAFF9" w:rsidR="00D2686B" w:rsidRPr="001D47D3" w:rsidRDefault="00BD5CD5" w:rsidP="00BC58F5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D2686B" w:rsidRPr="001D47D3">
        <w:rPr>
          <w:rFonts w:ascii="Times New Roman" w:eastAsia="Times New Roman" w:hAnsi="Times New Roman"/>
          <w:sz w:val="28"/>
          <w:szCs w:val="24"/>
          <w:lang w:eastAsia="ru-RU"/>
        </w:rPr>
        <w:t>ременные параметры реакции ответственных представителей со стороны ВСВН на сообщения представителей Оператора Систем</w:t>
      </w:r>
      <w:r w:rsidR="00EA7583" w:rsidRPr="001D47D3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D2686B" w:rsidRP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 об уху</w:t>
      </w: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дшении качества видеотрансляции;</w:t>
      </w:r>
    </w:p>
    <w:p w14:paraId="22CCED00" w14:textId="2DE26878" w:rsidR="00D2686B" w:rsidRPr="001D47D3" w:rsidRDefault="00BD5CD5" w:rsidP="00BC58F5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D47D3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="00D2686B" w:rsidRPr="001D47D3">
        <w:rPr>
          <w:rFonts w:ascii="Times New Roman" w:eastAsia="Times New Roman" w:hAnsi="Times New Roman"/>
          <w:sz w:val="28"/>
          <w:szCs w:val="24"/>
          <w:lang w:eastAsia="ru-RU"/>
        </w:rPr>
        <w:t>роки восстановления всех параметров видеотрансляции с камер ВСВН в случае подтверждения сторонами факта нахождения причины ухудшения качества видеотрансляции на стороне Оператора ВСВН. </w:t>
      </w:r>
    </w:p>
    <w:p w14:paraId="628602CB" w14:textId="77777777" w:rsidR="0007652C" w:rsidRDefault="0007652C" w:rsidP="001D47D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1820933" w14:textId="0008C469" w:rsidR="00DF5BCB" w:rsidRPr="000473DB" w:rsidRDefault="00377087" w:rsidP="001D47D3">
      <w:pPr>
        <w:pStyle w:val="2"/>
        <w:numPr>
          <w:ilvl w:val="1"/>
          <w:numId w:val="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8" w:name="_Toc426963834"/>
      <w:r>
        <w:rPr>
          <w:rFonts w:ascii="Times New Roman" w:hAnsi="Times New Roman" w:cs="Times New Roman"/>
          <w:b/>
          <w:color w:val="auto"/>
          <w:sz w:val="28"/>
          <w:szCs w:val="28"/>
        </w:rPr>
        <w:t>Технические аспекты подключения ВСВН</w:t>
      </w:r>
      <w:bookmarkEnd w:id="48"/>
    </w:p>
    <w:p w14:paraId="781F532D" w14:textId="77777777" w:rsidR="00AA72FA" w:rsidRPr="000473DB" w:rsidRDefault="00AA72FA" w:rsidP="001D47D3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4A7AB50" w14:textId="2B1F7FBA" w:rsidR="00F45772" w:rsidRPr="000473DB" w:rsidRDefault="00377087" w:rsidP="001D47D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ОТТ в</w:t>
      </w:r>
      <w:r w:rsidR="00F45772" w:rsidRPr="000473DB">
        <w:rPr>
          <w:rFonts w:ascii="Times New Roman" w:hAnsi="Times New Roman"/>
          <w:sz w:val="28"/>
          <w:szCs w:val="28"/>
        </w:rPr>
        <w:t xml:space="preserve"> целях унификации подхода к обеспечению информационного взаимодействия между </w:t>
      </w:r>
      <w:r w:rsidR="008A34F7" w:rsidRPr="000473DB">
        <w:rPr>
          <w:rFonts w:ascii="Times New Roman" w:hAnsi="Times New Roman"/>
          <w:sz w:val="28"/>
          <w:szCs w:val="28"/>
        </w:rPr>
        <w:t xml:space="preserve">Системой и </w:t>
      </w:r>
      <w:r>
        <w:rPr>
          <w:rFonts w:ascii="Times New Roman" w:hAnsi="Times New Roman"/>
          <w:sz w:val="28"/>
          <w:szCs w:val="28"/>
        </w:rPr>
        <w:t>В</w:t>
      </w:r>
      <w:r w:rsidR="008A34F7" w:rsidRPr="000473DB">
        <w:rPr>
          <w:rFonts w:ascii="Times New Roman" w:hAnsi="Times New Roman"/>
          <w:sz w:val="28"/>
          <w:szCs w:val="28"/>
        </w:rPr>
        <w:t>СВН</w:t>
      </w:r>
      <w:r w:rsidR="00F45772" w:rsidRPr="000473DB">
        <w:rPr>
          <w:rFonts w:ascii="Times New Roman" w:hAnsi="Times New Roman"/>
          <w:sz w:val="28"/>
          <w:szCs w:val="28"/>
        </w:rPr>
        <w:t xml:space="preserve"> по IP-се</w:t>
      </w:r>
      <w:r w:rsidR="000A3333" w:rsidRPr="000473DB">
        <w:rPr>
          <w:rFonts w:ascii="Times New Roman" w:hAnsi="Times New Roman"/>
          <w:sz w:val="28"/>
          <w:szCs w:val="28"/>
        </w:rPr>
        <w:t>тям используются следующие типы</w:t>
      </w:r>
      <w:r w:rsidR="00F45772" w:rsidRPr="000473DB">
        <w:rPr>
          <w:rFonts w:ascii="Times New Roman" w:hAnsi="Times New Roman"/>
          <w:sz w:val="28"/>
          <w:szCs w:val="28"/>
        </w:rPr>
        <w:t xml:space="preserve"> интеграции:</w:t>
      </w:r>
    </w:p>
    <w:p w14:paraId="5F640855" w14:textId="5C7CD458" w:rsidR="00F45772" w:rsidRPr="000473DB" w:rsidRDefault="00AE4B68" w:rsidP="001C75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1: </w:t>
      </w:r>
      <w:r w:rsidR="00377087">
        <w:rPr>
          <w:rFonts w:ascii="Times New Roman" w:hAnsi="Times New Roman"/>
          <w:sz w:val="28"/>
          <w:szCs w:val="28"/>
        </w:rPr>
        <w:t>и</w:t>
      </w:r>
      <w:r w:rsidR="00F45772" w:rsidRPr="000473DB">
        <w:rPr>
          <w:rFonts w:ascii="Times New Roman" w:hAnsi="Times New Roman"/>
          <w:sz w:val="28"/>
          <w:szCs w:val="28"/>
        </w:rPr>
        <w:t xml:space="preserve">нтеграция с </w:t>
      </w:r>
      <w:r w:rsidR="00377087">
        <w:rPr>
          <w:rFonts w:ascii="Times New Roman" w:hAnsi="Times New Roman"/>
          <w:sz w:val="28"/>
          <w:szCs w:val="28"/>
        </w:rPr>
        <w:t>ВК</w:t>
      </w:r>
      <w:r w:rsidR="008A34F7" w:rsidRPr="000473DB">
        <w:rPr>
          <w:rFonts w:ascii="Times New Roman" w:hAnsi="Times New Roman"/>
          <w:sz w:val="28"/>
          <w:szCs w:val="28"/>
        </w:rPr>
        <w:t xml:space="preserve"> </w:t>
      </w:r>
      <w:r w:rsidR="00377087">
        <w:rPr>
          <w:rFonts w:ascii="Times New Roman" w:hAnsi="Times New Roman"/>
          <w:sz w:val="28"/>
          <w:szCs w:val="28"/>
        </w:rPr>
        <w:t>В</w:t>
      </w:r>
      <w:r w:rsidR="00F45772" w:rsidRPr="000473DB">
        <w:rPr>
          <w:rFonts w:ascii="Times New Roman" w:hAnsi="Times New Roman"/>
          <w:sz w:val="28"/>
          <w:szCs w:val="28"/>
        </w:rPr>
        <w:t>СВН</w:t>
      </w:r>
      <w:r w:rsidR="00AA72FA" w:rsidRPr="000473DB">
        <w:rPr>
          <w:rFonts w:ascii="Times New Roman" w:hAnsi="Times New Roman"/>
          <w:sz w:val="28"/>
          <w:szCs w:val="28"/>
        </w:rPr>
        <w:t xml:space="preserve"> </w:t>
      </w:r>
      <w:r w:rsidR="00377087">
        <w:rPr>
          <w:rFonts w:ascii="Times New Roman" w:hAnsi="Times New Roman"/>
          <w:sz w:val="28"/>
          <w:szCs w:val="28"/>
        </w:rPr>
        <w:t>(</w:t>
      </w:r>
      <w:r w:rsidR="00AA72FA" w:rsidRPr="000473DB">
        <w:rPr>
          <w:rFonts w:ascii="Times New Roman" w:hAnsi="Times New Roman"/>
          <w:sz w:val="28"/>
          <w:szCs w:val="28"/>
        </w:rPr>
        <w:t>п.3.</w:t>
      </w:r>
      <w:r w:rsidR="00377087">
        <w:rPr>
          <w:rFonts w:ascii="Times New Roman" w:hAnsi="Times New Roman"/>
          <w:sz w:val="28"/>
          <w:szCs w:val="28"/>
        </w:rPr>
        <w:t>4</w:t>
      </w:r>
      <w:r w:rsidR="00AA72FA" w:rsidRPr="000473DB">
        <w:rPr>
          <w:rFonts w:ascii="Times New Roman" w:hAnsi="Times New Roman"/>
          <w:sz w:val="28"/>
          <w:szCs w:val="28"/>
        </w:rPr>
        <w:t>.1</w:t>
      </w:r>
      <w:r w:rsidR="00377087">
        <w:rPr>
          <w:rFonts w:ascii="Times New Roman" w:hAnsi="Times New Roman"/>
          <w:sz w:val="28"/>
          <w:szCs w:val="28"/>
        </w:rPr>
        <w:t>)</w:t>
      </w:r>
      <w:r w:rsidR="00F45772" w:rsidRPr="000473DB">
        <w:rPr>
          <w:rFonts w:ascii="Times New Roman" w:hAnsi="Times New Roman"/>
          <w:sz w:val="28"/>
          <w:szCs w:val="28"/>
        </w:rPr>
        <w:t>;</w:t>
      </w:r>
    </w:p>
    <w:p w14:paraId="1BA09C64" w14:textId="3BEB2CE7" w:rsidR="00F45772" w:rsidRPr="000473DB" w:rsidRDefault="00AE4B68" w:rsidP="001C75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2: </w:t>
      </w:r>
      <w:r w:rsidR="00377087">
        <w:rPr>
          <w:rFonts w:ascii="Times New Roman" w:hAnsi="Times New Roman"/>
          <w:sz w:val="28"/>
          <w:szCs w:val="28"/>
        </w:rPr>
        <w:t>и</w:t>
      </w:r>
      <w:r w:rsidR="00F45772" w:rsidRPr="000473DB">
        <w:rPr>
          <w:rFonts w:ascii="Times New Roman" w:hAnsi="Times New Roman"/>
          <w:sz w:val="28"/>
          <w:szCs w:val="28"/>
        </w:rPr>
        <w:t xml:space="preserve">нтеграция с </w:t>
      </w:r>
      <w:r w:rsidR="00F5768C" w:rsidRPr="000473DB">
        <w:rPr>
          <w:rFonts w:ascii="Times New Roman" w:hAnsi="Times New Roman"/>
          <w:sz w:val="28"/>
          <w:szCs w:val="28"/>
        </w:rPr>
        <w:t xml:space="preserve">ЦХД </w:t>
      </w:r>
      <w:r w:rsidR="00377087">
        <w:rPr>
          <w:rFonts w:ascii="Times New Roman" w:hAnsi="Times New Roman"/>
          <w:sz w:val="28"/>
          <w:szCs w:val="28"/>
        </w:rPr>
        <w:t>В</w:t>
      </w:r>
      <w:r w:rsidR="00F45772" w:rsidRPr="000473DB">
        <w:rPr>
          <w:rFonts w:ascii="Times New Roman" w:hAnsi="Times New Roman"/>
          <w:sz w:val="28"/>
          <w:szCs w:val="28"/>
        </w:rPr>
        <w:t>СВН</w:t>
      </w:r>
      <w:r w:rsidR="00AA72FA" w:rsidRPr="000473DB">
        <w:rPr>
          <w:rFonts w:ascii="Times New Roman" w:hAnsi="Times New Roman"/>
          <w:sz w:val="28"/>
          <w:szCs w:val="28"/>
        </w:rPr>
        <w:t xml:space="preserve"> </w:t>
      </w:r>
      <w:r w:rsidR="00377087">
        <w:rPr>
          <w:rFonts w:ascii="Times New Roman" w:hAnsi="Times New Roman"/>
          <w:sz w:val="28"/>
          <w:szCs w:val="28"/>
        </w:rPr>
        <w:t>(</w:t>
      </w:r>
      <w:r w:rsidR="00AA72FA" w:rsidRPr="000473DB">
        <w:rPr>
          <w:rFonts w:ascii="Times New Roman" w:hAnsi="Times New Roman"/>
          <w:sz w:val="28"/>
          <w:szCs w:val="28"/>
        </w:rPr>
        <w:t>п.3.</w:t>
      </w:r>
      <w:r w:rsidR="00377087">
        <w:rPr>
          <w:rFonts w:ascii="Times New Roman" w:hAnsi="Times New Roman"/>
          <w:sz w:val="28"/>
          <w:szCs w:val="28"/>
        </w:rPr>
        <w:t>4</w:t>
      </w:r>
      <w:r w:rsidR="00AA72FA" w:rsidRPr="000473DB">
        <w:rPr>
          <w:rFonts w:ascii="Times New Roman" w:hAnsi="Times New Roman"/>
          <w:sz w:val="28"/>
          <w:szCs w:val="28"/>
        </w:rPr>
        <w:t>.2</w:t>
      </w:r>
      <w:r w:rsidR="00377087">
        <w:rPr>
          <w:rFonts w:ascii="Times New Roman" w:hAnsi="Times New Roman"/>
          <w:sz w:val="28"/>
          <w:szCs w:val="28"/>
        </w:rPr>
        <w:t>)</w:t>
      </w:r>
      <w:r w:rsidR="00F45772" w:rsidRPr="000473DB">
        <w:rPr>
          <w:rFonts w:ascii="Times New Roman" w:hAnsi="Times New Roman"/>
          <w:sz w:val="28"/>
          <w:szCs w:val="28"/>
        </w:rPr>
        <w:t>;</w:t>
      </w:r>
    </w:p>
    <w:p w14:paraId="1B3E21C4" w14:textId="48267A33" w:rsidR="00D03E70" w:rsidRDefault="00AE4B68" w:rsidP="001C75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 xml:space="preserve">Тип 3: </w:t>
      </w:r>
      <w:r w:rsidR="00377087">
        <w:rPr>
          <w:rFonts w:ascii="Times New Roman" w:eastAsiaTheme="majorEastAsia" w:hAnsi="Times New Roman"/>
          <w:sz w:val="28"/>
          <w:szCs w:val="28"/>
        </w:rPr>
        <w:t>и</w:t>
      </w:r>
      <w:r w:rsidR="00D03E70" w:rsidRPr="000473DB">
        <w:rPr>
          <w:rFonts w:ascii="Times New Roman" w:eastAsiaTheme="majorEastAsia" w:hAnsi="Times New Roman"/>
          <w:sz w:val="28"/>
          <w:szCs w:val="28"/>
        </w:rPr>
        <w:t xml:space="preserve">нтеграция с замещением </w:t>
      </w:r>
      <w:proofErr w:type="gramStart"/>
      <w:r w:rsidR="00D03E70" w:rsidRPr="000473DB">
        <w:rPr>
          <w:rFonts w:ascii="Times New Roman" w:eastAsiaTheme="majorEastAsia" w:hAnsi="Times New Roman"/>
          <w:sz w:val="28"/>
          <w:szCs w:val="28"/>
        </w:rPr>
        <w:t>существующего</w:t>
      </w:r>
      <w:proofErr w:type="gramEnd"/>
      <w:r w:rsidR="00D03E70" w:rsidRPr="000473DB">
        <w:rPr>
          <w:rFonts w:ascii="Times New Roman" w:eastAsiaTheme="majorEastAsia" w:hAnsi="Times New Roman"/>
          <w:sz w:val="28"/>
          <w:szCs w:val="28"/>
        </w:rPr>
        <w:t xml:space="preserve"> </w:t>
      </w:r>
      <w:r w:rsidR="00F5768C" w:rsidRPr="000473DB">
        <w:rPr>
          <w:rFonts w:ascii="Times New Roman" w:eastAsiaTheme="majorEastAsia" w:hAnsi="Times New Roman"/>
          <w:sz w:val="28"/>
          <w:szCs w:val="28"/>
        </w:rPr>
        <w:t>ЦХД</w:t>
      </w:r>
      <w:r w:rsidR="00D03E70" w:rsidRPr="000473DB">
        <w:rPr>
          <w:rFonts w:ascii="Times New Roman" w:eastAsiaTheme="majorEastAsia" w:hAnsi="Times New Roman"/>
          <w:sz w:val="28"/>
          <w:szCs w:val="28"/>
        </w:rPr>
        <w:t xml:space="preserve"> </w:t>
      </w:r>
      <w:r w:rsidR="00377087">
        <w:rPr>
          <w:rFonts w:ascii="Times New Roman" w:eastAsiaTheme="majorEastAsia" w:hAnsi="Times New Roman"/>
          <w:sz w:val="28"/>
          <w:szCs w:val="28"/>
        </w:rPr>
        <w:t>В</w:t>
      </w:r>
      <w:r w:rsidR="00D03E70" w:rsidRPr="000473DB">
        <w:rPr>
          <w:rFonts w:ascii="Times New Roman" w:eastAsiaTheme="majorEastAsia" w:hAnsi="Times New Roman"/>
          <w:sz w:val="28"/>
          <w:szCs w:val="28"/>
        </w:rPr>
        <w:t>СВН</w:t>
      </w:r>
      <w:r w:rsidR="00D03E70" w:rsidRPr="000473DB">
        <w:rPr>
          <w:rFonts w:ascii="Times New Roman" w:hAnsi="Times New Roman"/>
          <w:sz w:val="28"/>
          <w:szCs w:val="28"/>
        </w:rPr>
        <w:t xml:space="preserve"> </w:t>
      </w:r>
      <w:r w:rsidR="00377087">
        <w:rPr>
          <w:rFonts w:ascii="Times New Roman" w:hAnsi="Times New Roman"/>
          <w:sz w:val="28"/>
          <w:szCs w:val="28"/>
        </w:rPr>
        <w:t>(</w:t>
      </w:r>
      <w:r w:rsidR="00D03E70" w:rsidRPr="000473DB">
        <w:rPr>
          <w:rFonts w:ascii="Times New Roman" w:hAnsi="Times New Roman"/>
          <w:sz w:val="28"/>
          <w:szCs w:val="28"/>
        </w:rPr>
        <w:t>п.3.</w:t>
      </w:r>
      <w:r w:rsidR="00377087">
        <w:rPr>
          <w:rFonts w:ascii="Times New Roman" w:hAnsi="Times New Roman"/>
          <w:sz w:val="28"/>
          <w:szCs w:val="28"/>
        </w:rPr>
        <w:t>4</w:t>
      </w:r>
      <w:r w:rsidR="00D03E70" w:rsidRPr="000473DB">
        <w:rPr>
          <w:rFonts w:ascii="Times New Roman" w:hAnsi="Times New Roman"/>
          <w:sz w:val="28"/>
          <w:szCs w:val="28"/>
        </w:rPr>
        <w:t>.3</w:t>
      </w:r>
      <w:r w:rsidR="00377087">
        <w:rPr>
          <w:rFonts w:ascii="Times New Roman" w:hAnsi="Times New Roman"/>
          <w:sz w:val="28"/>
          <w:szCs w:val="28"/>
        </w:rPr>
        <w:t>)</w:t>
      </w:r>
      <w:r w:rsidR="00CF44C2" w:rsidRPr="000473DB">
        <w:rPr>
          <w:rFonts w:ascii="Times New Roman" w:hAnsi="Times New Roman"/>
          <w:sz w:val="28"/>
          <w:szCs w:val="28"/>
        </w:rPr>
        <w:t>.</w:t>
      </w:r>
    </w:p>
    <w:p w14:paraId="46EB1DD5" w14:textId="237297BA" w:rsidR="00583FB2" w:rsidRPr="00583FB2" w:rsidRDefault="00583FB2" w:rsidP="00583F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OLE_LINK52"/>
      <w:r w:rsidRPr="00583FB2">
        <w:rPr>
          <w:rFonts w:ascii="Times New Roman" w:hAnsi="Times New Roman"/>
          <w:sz w:val="28"/>
          <w:szCs w:val="28"/>
        </w:rPr>
        <w:t xml:space="preserve">Определение того или иного типа подключения ВСВН к </w:t>
      </w:r>
      <w:r>
        <w:rPr>
          <w:rFonts w:ascii="Times New Roman" w:hAnsi="Times New Roman"/>
          <w:sz w:val="28"/>
          <w:szCs w:val="28"/>
        </w:rPr>
        <w:t>Системе</w:t>
      </w:r>
      <w:r w:rsidRPr="00583FB2">
        <w:rPr>
          <w:rFonts w:ascii="Times New Roman" w:hAnsi="Times New Roman"/>
          <w:sz w:val="28"/>
          <w:szCs w:val="28"/>
        </w:rPr>
        <w:t xml:space="preserve">, а также перечень </w:t>
      </w:r>
      <w:proofErr w:type="gramStart"/>
      <w:r w:rsidRPr="00583FB2">
        <w:rPr>
          <w:rFonts w:ascii="Times New Roman" w:hAnsi="Times New Roman"/>
          <w:sz w:val="28"/>
          <w:szCs w:val="28"/>
        </w:rPr>
        <w:t>подключаемых</w:t>
      </w:r>
      <w:proofErr w:type="gramEnd"/>
      <w:r w:rsidRPr="00583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</w:t>
      </w:r>
      <w:r w:rsidRPr="00583FB2">
        <w:rPr>
          <w:rFonts w:ascii="Times New Roman" w:hAnsi="Times New Roman"/>
          <w:sz w:val="28"/>
          <w:szCs w:val="28"/>
        </w:rPr>
        <w:t xml:space="preserve"> ВСВН должны осуществляться по следующим критериям:</w:t>
      </w:r>
    </w:p>
    <w:p w14:paraId="44E45676" w14:textId="2E6EE663" w:rsidR="00583FB2" w:rsidRPr="00583FB2" w:rsidRDefault="00583FB2" w:rsidP="00583F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FB2">
        <w:rPr>
          <w:rFonts w:ascii="Times New Roman" w:hAnsi="Times New Roman"/>
          <w:sz w:val="28"/>
          <w:szCs w:val="28"/>
        </w:rPr>
        <w:t xml:space="preserve">Техническая возможность подключения ВСВН к </w:t>
      </w:r>
      <w:r>
        <w:rPr>
          <w:rFonts w:ascii="Times New Roman" w:hAnsi="Times New Roman"/>
          <w:sz w:val="28"/>
          <w:szCs w:val="28"/>
        </w:rPr>
        <w:t>Системе</w:t>
      </w:r>
      <w:r w:rsidRPr="00583FB2">
        <w:rPr>
          <w:rFonts w:ascii="Times New Roman" w:hAnsi="Times New Roman"/>
          <w:sz w:val="28"/>
          <w:szCs w:val="28"/>
        </w:rPr>
        <w:t>.</w:t>
      </w:r>
    </w:p>
    <w:p w14:paraId="06D5BDCB" w14:textId="77777777" w:rsidR="00583FB2" w:rsidRPr="00583FB2" w:rsidRDefault="00583FB2" w:rsidP="00583F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FB2">
        <w:rPr>
          <w:rFonts w:ascii="Times New Roman" w:hAnsi="Times New Roman"/>
          <w:sz w:val="28"/>
          <w:szCs w:val="28"/>
        </w:rPr>
        <w:t>Экономическая целесообразность мероприятий по подключению.</w:t>
      </w:r>
    </w:p>
    <w:p w14:paraId="50DECED1" w14:textId="286EC99C" w:rsidR="00583FB2" w:rsidRPr="00583FB2" w:rsidRDefault="00583FB2" w:rsidP="001D47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FB2">
        <w:rPr>
          <w:rFonts w:ascii="Times New Roman" w:hAnsi="Times New Roman"/>
          <w:sz w:val="28"/>
          <w:szCs w:val="28"/>
        </w:rPr>
        <w:lastRenderedPageBreak/>
        <w:t xml:space="preserve">Функциональные задачи интеграции и важность видеоданных, поступающих с ВСВН для пользователей </w:t>
      </w:r>
      <w:r>
        <w:rPr>
          <w:rFonts w:ascii="Times New Roman" w:hAnsi="Times New Roman"/>
          <w:sz w:val="28"/>
          <w:szCs w:val="28"/>
        </w:rPr>
        <w:t>Системы</w:t>
      </w:r>
      <w:r w:rsidRPr="00583FB2">
        <w:rPr>
          <w:rFonts w:ascii="Times New Roman" w:hAnsi="Times New Roman"/>
          <w:sz w:val="28"/>
          <w:szCs w:val="28"/>
        </w:rPr>
        <w:t>.</w:t>
      </w:r>
    </w:p>
    <w:bookmarkEnd w:id="49"/>
    <w:p w14:paraId="5EED74EC" w14:textId="77777777" w:rsidR="00480ABC" w:rsidRPr="00583FB2" w:rsidRDefault="00480ABC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D6392F0" w14:textId="1616AB0C" w:rsidR="00BA7AA0" w:rsidRPr="00BA7AA0" w:rsidRDefault="00A55D11" w:rsidP="001D47D3">
      <w:pPr>
        <w:pStyle w:val="3"/>
        <w:numPr>
          <w:ilvl w:val="2"/>
          <w:numId w:val="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0" w:name="_Toc426963835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Тип 1: </w:t>
      </w:r>
      <w:r w:rsidR="00AA72FA" w:rsidRPr="000473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Интеграция </w:t>
      </w:r>
      <w:bookmarkStart w:id="51" w:name="OLE_LINK58"/>
      <w:bookmarkStart w:id="52" w:name="OLE_LINK59"/>
      <w:bookmarkStart w:id="53" w:name="OLE_LINK60"/>
      <w:r w:rsidR="00AA72FA" w:rsidRPr="000473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</w:t>
      </w:r>
      <w:r w:rsidR="002B6B5F">
        <w:rPr>
          <w:rFonts w:ascii="Times New Roman" w:hAnsi="Times New Roman" w:cs="Times New Roman"/>
          <w:b/>
          <w:color w:val="auto"/>
          <w:sz w:val="28"/>
          <w:szCs w:val="28"/>
        </w:rPr>
        <w:t>ВК</w:t>
      </w:r>
      <w:r w:rsidR="002C68C6" w:rsidRPr="000473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B6B5F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AA72FA" w:rsidRPr="000473DB">
        <w:rPr>
          <w:rFonts w:ascii="Times New Roman" w:hAnsi="Times New Roman" w:cs="Times New Roman"/>
          <w:b/>
          <w:color w:val="auto"/>
          <w:sz w:val="28"/>
          <w:szCs w:val="28"/>
        </w:rPr>
        <w:t>СВН</w:t>
      </w:r>
      <w:bookmarkEnd w:id="50"/>
      <w:bookmarkEnd w:id="51"/>
      <w:bookmarkEnd w:id="52"/>
      <w:bookmarkEnd w:id="53"/>
    </w:p>
    <w:p w14:paraId="27F88F22" w14:textId="77777777" w:rsidR="000473DB" w:rsidRPr="000473DB" w:rsidRDefault="000473DB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F84221C" w14:textId="6BF05DD7" w:rsidR="00A640B5" w:rsidRPr="000473DB" w:rsidRDefault="00AA72FA" w:rsidP="001D47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3DB">
        <w:rPr>
          <w:rFonts w:ascii="Times New Roman" w:hAnsi="Times New Roman"/>
          <w:sz w:val="28"/>
          <w:szCs w:val="28"/>
        </w:rPr>
        <w:t xml:space="preserve">Оборудование </w:t>
      </w:r>
      <w:r w:rsidR="00A640B5" w:rsidRPr="000473DB">
        <w:rPr>
          <w:rFonts w:ascii="Times New Roman" w:hAnsi="Times New Roman"/>
          <w:sz w:val="28"/>
          <w:szCs w:val="28"/>
        </w:rPr>
        <w:t xml:space="preserve">видеонаблюдения </w:t>
      </w:r>
      <w:r w:rsidR="002B6B5F">
        <w:rPr>
          <w:rFonts w:ascii="Times New Roman" w:hAnsi="Times New Roman"/>
          <w:sz w:val="28"/>
          <w:szCs w:val="28"/>
        </w:rPr>
        <w:t>В</w:t>
      </w:r>
      <w:r w:rsidR="00A640B5" w:rsidRPr="000473DB">
        <w:rPr>
          <w:rFonts w:ascii="Times New Roman" w:hAnsi="Times New Roman"/>
          <w:sz w:val="28"/>
          <w:szCs w:val="28"/>
        </w:rPr>
        <w:t>СВН</w:t>
      </w:r>
      <w:r w:rsidRPr="000473DB">
        <w:rPr>
          <w:rFonts w:ascii="Times New Roman" w:hAnsi="Times New Roman"/>
          <w:sz w:val="28"/>
          <w:szCs w:val="28"/>
        </w:rPr>
        <w:t>, имеющее IP адрес,</w:t>
      </w:r>
      <w:r w:rsidR="00A640B5" w:rsidRPr="000473DB">
        <w:rPr>
          <w:rFonts w:ascii="Times New Roman" w:hAnsi="Times New Roman"/>
          <w:sz w:val="28"/>
          <w:szCs w:val="28"/>
        </w:rPr>
        <w:t xml:space="preserve"> </w:t>
      </w:r>
      <w:r w:rsidRPr="000473DB">
        <w:rPr>
          <w:rFonts w:ascii="Times New Roman" w:hAnsi="Times New Roman"/>
          <w:sz w:val="28"/>
          <w:szCs w:val="28"/>
        </w:rPr>
        <w:t>подключае</w:t>
      </w:r>
      <w:r w:rsidR="00A640B5" w:rsidRPr="000473DB">
        <w:rPr>
          <w:rFonts w:ascii="Times New Roman" w:hAnsi="Times New Roman"/>
          <w:sz w:val="28"/>
          <w:szCs w:val="28"/>
        </w:rPr>
        <w:t xml:space="preserve">тся к </w:t>
      </w:r>
      <w:r w:rsidR="000A66DE" w:rsidRPr="000473DB">
        <w:rPr>
          <w:rFonts w:ascii="Times New Roman" w:hAnsi="Times New Roman"/>
          <w:sz w:val="28"/>
          <w:szCs w:val="28"/>
        </w:rPr>
        <w:t>С</w:t>
      </w:r>
      <w:r w:rsidR="00F50188" w:rsidRPr="000473DB">
        <w:rPr>
          <w:rFonts w:ascii="Times New Roman" w:hAnsi="Times New Roman"/>
          <w:sz w:val="28"/>
          <w:szCs w:val="28"/>
        </w:rPr>
        <w:t>истеме</w:t>
      </w:r>
      <w:r w:rsidR="00425D79">
        <w:rPr>
          <w:rFonts w:ascii="Times New Roman" w:hAnsi="Times New Roman"/>
          <w:sz w:val="28"/>
          <w:szCs w:val="28"/>
        </w:rPr>
        <w:t xml:space="preserve"> </w:t>
      </w:r>
      <w:bookmarkStart w:id="54" w:name="OLE_LINK43"/>
      <w:bookmarkStart w:id="55" w:name="OLE_LINK44"/>
      <w:bookmarkStart w:id="56" w:name="OLE_LINK51"/>
      <w:r w:rsidR="00425D79">
        <w:rPr>
          <w:rFonts w:ascii="Times New Roman" w:hAnsi="Times New Roman"/>
          <w:sz w:val="28"/>
          <w:szCs w:val="28"/>
        </w:rPr>
        <w:t xml:space="preserve">в соответствии с API </w:t>
      </w:r>
      <w:r w:rsidR="00425D79" w:rsidRPr="000473DB">
        <w:rPr>
          <w:rFonts w:ascii="Times New Roman" w:hAnsi="Times New Roman"/>
          <w:sz w:val="28"/>
          <w:szCs w:val="28"/>
        </w:rPr>
        <w:t xml:space="preserve">интегрируемой </w:t>
      </w:r>
      <w:r w:rsidR="00425D79">
        <w:rPr>
          <w:rFonts w:ascii="Times New Roman" w:hAnsi="Times New Roman"/>
          <w:sz w:val="28"/>
          <w:szCs w:val="28"/>
        </w:rPr>
        <w:t xml:space="preserve">ВК, полностью </w:t>
      </w:r>
      <w:r w:rsidR="00AA49E8">
        <w:rPr>
          <w:rFonts w:ascii="Times New Roman" w:hAnsi="Times New Roman"/>
          <w:sz w:val="28"/>
          <w:szCs w:val="28"/>
        </w:rPr>
        <w:t xml:space="preserve">совместимым </w:t>
      </w:r>
      <w:r w:rsidR="00425D79">
        <w:rPr>
          <w:rFonts w:ascii="Times New Roman" w:hAnsi="Times New Roman"/>
          <w:sz w:val="28"/>
          <w:szCs w:val="28"/>
        </w:rPr>
        <w:t>с API СПО Системы (предоставляются Оператором Системы)</w:t>
      </w:r>
      <w:r w:rsidR="00A640B5" w:rsidRPr="000473DB">
        <w:rPr>
          <w:rFonts w:ascii="Times New Roman" w:hAnsi="Times New Roman"/>
          <w:sz w:val="28"/>
          <w:szCs w:val="28"/>
        </w:rPr>
        <w:t xml:space="preserve">. </w:t>
      </w:r>
      <w:bookmarkEnd w:id="54"/>
      <w:bookmarkEnd w:id="55"/>
      <w:bookmarkEnd w:id="56"/>
      <w:r w:rsidR="00A640B5" w:rsidRPr="000473DB">
        <w:rPr>
          <w:rFonts w:ascii="Times New Roman" w:hAnsi="Times New Roman"/>
          <w:sz w:val="28"/>
          <w:szCs w:val="28"/>
        </w:rPr>
        <w:t>При этом видеоизображения с</w:t>
      </w:r>
      <w:r w:rsidR="002B6B5F">
        <w:rPr>
          <w:rFonts w:ascii="Times New Roman" w:hAnsi="Times New Roman"/>
          <w:sz w:val="28"/>
          <w:szCs w:val="28"/>
        </w:rPr>
        <w:t xml:space="preserve"> ВК</w:t>
      </w:r>
      <w:r w:rsidR="00A640B5" w:rsidRPr="000473DB">
        <w:rPr>
          <w:rFonts w:ascii="Times New Roman" w:hAnsi="Times New Roman"/>
          <w:sz w:val="28"/>
          <w:szCs w:val="28"/>
        </w:rPr>
        <w:t xml:space="preserve"> одновременно передаются в </w:t>
      </w:r>
      <w:r w:rsidR="00F50188" w:rsidRPr="000473DB">
        <w:rPr>
          <w:rFonts w:ascii="Times New Roman" w:hAnsi="Times New Roman"/>
          <w:sz w:val="28"/>
          <w:szCs w:val="28"/>
        </w:rPr>
        <w:t>ЦХД</w:t>
      </w:r>
      <w:r w:rsidR="009E79FB" w:rsidRPr="000473DB">
        <w:rPr>
          <w:rFonts w:ascii="Times New Roman" w:hAnsi="Times New Roman"/>
          <w:sz w:val="28"/>
          <w:szCs w:val="28"/>
        </w:rPr>
        <w:t xml:space="preserve"> </w:t>
      </w:r>
      <w:r w:rsidR="002B6B5F">
        <w:rPr>
          <w:rFonts w:ascii="Times New Roman" w:hAnsi="Times New Roman"/>
          <w:sz w:val="28"/>
          <w:szCs w:val="28"/>
        </w:rPr>
        <w:t>В</w:t>
      </w:r>
      <w:r w:rsidR="009E79FB" w:rsidRPr="000473DB">
        <w:rPr>
          <w:rFonts w:ascii="Times New Roman" w:hAnsi="Times New Roman"/>
          <w:sz w:val="28"/>
          <w:szCs w:val="28"/>
        </w:rPr>
        <w:t>СВН</w:t>
      </w:r>
      <w:r w:rsidR="002B6B5F">
        <w:rPr>
          <w:rFonts w:ascii="Times New Roman" w:hAnsi="Times New Roman"/>
          <w:sz w:val="28"/>
          <w:szCs w:val="28"/>
        </w:rPr>
        <w:t xml:space="preserve"> (при наличии)</w:t>
      </w:r>
      <w:r w:rsidR="00A640B5" w:rsidRPr="000473DB">
        <w:rPr>
          <w:rFonts w:ascii="Times New Roman" w:hAnsi="Times New Roman"/>
          <w:sz w:val="28"/>
          <w:szCs w:val="28"/>
        </w:rPr>
        <w:t xml:space="preserve"> и в </w:t>
      </w:r>
      <w:r w:rsidR="001E0486" w:rsidRPr="000473DB">
        <w:rPr>
          <w:rFonts w:ascii="Times New Roman" w:hAnsi="Times New Roman"/>
          <w:sz w:val="28"/>
          <w:szCs w:val="28"/>
        </w:rPr>
        <w:t>С</w:t>
      </w:r>
      <w:r w:rsidR="00F50188" w:rsidRPr="000473DB">
        <w:rPr>
          <w:rFonts w:ascii="Times New Roman" w:hAnsi="Times New Roman"/>
          <w:sz w:val="28"/>
          <w:szCs w:val="28"/>
        </w:rPr>
        <w:t>истему</w:t>
      </w:r>
      <w:r w:rsidR="00A640B5" w:rsidRPr="000473DB">
        <w:rPr>
          <w:rFonts w:ascii="Times New Roman" w:hAnsi="Times New Roman"/>
          <w:sz w:val="28"/>
          <w:szCs w:val="28"/>
        </w:rPr>
        <w:t>.</w:t>
      </w:r>
    </w:p>
    <w:p w14:paraId="6E5F4277" w14:textId="6A3A0C4B" w:rsidR="002B6B5F" w:rsidRDefault="002B6B5F" w:rsidP="001D47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ЦХД в структуре ВСВН применяется исключительно данный тип подключения, по завершении которого в соответствии с Правилами </w:t>
      </w:r>
      <w:proofErr w:type="gramStart"/>
      <w:r>
        <w:rPr>
          <w:rFonts w:ascii="Times New Roman" w:hAnsi="Times New Roman"/>
          <w:sz w:val="28"/>
          <w:szCs w:val="28"/>
        </w:rPr>
        <w:t>такая</w:t>
      </w:r>
      <w:proofErr w:type="gramEnd"/>
      <w:r>
        <w:rPr>
          <w:rFonts w:ascii="Times New Roman" w:hAnsi="Times New Roman"/>
          <w:sz w:val="28"/>
          <w:szCs w:val="28"/>
        </w:rPr>
        <w:t xml:space="preserve"> ВСВН полностью интегрируется в Систему и становится ее структурным элементом. Доступ </w:t>
      </w:r>
      <w:r w:rsidR="00BD5CD5">
        <w:rPr>
          <w:rFonts w:ascii="Times New Roman" w:hAnsi="Times New Roman"/>
          <w:sz w:val="28"/>
          <w:szCs w:val="28"/>
        </w:rPr>
        <w:t>пользователей</w:t>
      </w:r>
      <w:r w:rsidR="008367E2">
        <w:rPr>
          <w:rFonts w:ascii="Times New Roman" w:hAnsi="Times New Roman"/>
          <w:sz w:val="28"/>
          <w:szCs w:val="28"/>
        </w:rPr>
        <w:t xml:space="preserve"> ВСВН </w:t>
      </w:r>
      <w:r>
        <w:rPr>
          <w:rFonts w:ascii="Times New Roman" w:hAnsi="Times New Roman"/>
          <w:sz w:val="28"/>
          <w:szCs w:val="28"/>
        </w:rPr>
        <w:t>к видеоинформации с ВК данной ВСВН после подключения к Системе осуществляется через иерархию прав доступа Системы и регламентируется Соглашением.</w:t>
      </w:r>
    </w:p>
    <w:p w14:paraId="0B1D96F1" w14:textId="4CC457FF" w:rsidR="00A640B5" w:rsidRPr="000473DB" w:rsidRDefault="008367E2" w:rsidP="001D47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749">
        <w:rPr>
          <w:rFonts w:ascii="Times New Roman" w:hAnsi="Times New Roman"/>
          <w:sz w:val="28"/>
          <w:szCs w:val="28"/>
        </w:rPr>
        <w:t>При наличии ЦХД в структуре ВСВН д</w:t>
      </w:r>
      <w:r w:rsidR="00A640B5" w:rsidRPr="00EC0749">
        <w:rPr>
          <w:rFonts w:ascii="Times New Roman" w:hAnsi="Times New Roman"/>
          <w:sz w:val="28"/>
          <w:szCs w:val="28"/>
        </w:rPr>
        <w:t>анный тип интеграции возможен к применению только при реализации временного</w:t>
      </w:r>
      <w:r w:rsidR="009E79FB" w:rsidRPr="00EC0749">
        <w:rPr>
          <w:rFonts w:ascii="Times New Roman" w:hAnsi="Times New Roman"/>
          <w:sz w:val="28"/>
          <w:szCs w:val="28"/>
        </w:rPr>
        <w:t xml:space="preserve"> информационного взаимодействия</w:t>
      </w:r>
      <w:r w:rsidR="00A640B5" w:rsidRPr="00EC0749">
        <w:rPr>
          <w:rFonts w:ascii="Times New Roman" w:hAnsi="Times New Roman"/>
          <w:sz w:val="28"/>
          <w:szCs w:val="28"/>
        </w:rPr>
        <w:t xml:space="preserve"> </w:t>
      </w:r>
      <w:r w:rsidR="00DF26C7" w:rsidRPr="00EC0749">
        <w:rPr>
          <w:rFonts w:ascii="Times New Roman" w:hAnsi="Times New Roman"/>
          <w:sz w:val="28"/>
          <w:szCs w:val="28"/>
        </w:rPr>
        <w:t>в связи с</w:t>
      </w:r>
      <w:r w:rsidR="00A640B5" w:rsidRPr="00EC0749">
        <w:rPr>
          <w:rFonts w:ascii="Times New Roman" w:hAnsi="Times New Roman"/>
          <w:sz w:val="28"/>
          <w:szCs w:val="28"/>
        </w:rPr>
        <w:t xml:space="preserve"> повышенной нагрузк</w:t>
      </w:r>
      <w:r w:rsidR="00DF26C7" w:rsidRPr="00EC0749">
        <w:rPr>
          <w:rFonts w:ascii="Times New Roman" w:hAnsi="Times New Roman"/>
          <w:sz w:val="28"/>
          <w:szCs w:val="28"/>
        </w:rPr>
        <w:t xml:space="preserve">ой на инфраструктуру </w:t>
      </w:r>
      <w:r w:rsidR="002B6B5F" w:rsidRPr="00EC0749">
        <w:rPr>
          <w:rFonts w:ascii="Times New Roman" w:hAnsi="Times New Roman"/>
          <w:sz w:val="28"/>
          <w:szCs w:val="28"/>
        </w:rPr>
        <w:t>В</w:t>
      </w:r>
      <w:r w:rsidR="00DF26C7" w:rsidRPr="00EC0749">
        <w:rPr>
          <w:rFonts w:ascii="Times New Roman" w:hAnsi="Times New Roman"/>
          <w:sz w:val="28"/>
          <w:szCs w:val="28"/>
        </w:rPr>
        <w:t>СВН и не</w:t>
      </w:r>
      <w:r w:rsidR="00A640B5" w:rsidRPr="00EC0749">
        <w:rPr>
          <w:rFonts w:ascii="Times New Roman" w:hAnsi="Times New Roman"/>
          <w:sz w:val="28"/>
          <w:szCs w:val="28"/>
        </w:rPr>
        <w:t>возможност</w:t>
      </w:r>
      <w:r w:rsidR="00DF26C7" w:rsidRPr="00EC0749">
        <w:rPr>
          <w:rFonts w:ascii="Times New Roman" w:hAnsi="Times New Roman"/>
          <w:sz w:val="28"/>
          <w:szCs w:val="28"/>
        </w:rPr>
        <w:t>ью</w:t>
      </w:r>
      <w:r w:rsidR="00A640B5" w:rsidRPr="00EC0749">
        <w:rPr>
          <w:rFonts w:ascii="Times New Roman" w:hAnsi="Times New Roman"/>
          <w:sz w:val="28"/>
          <w:szCs w:val="28"/>
        </w:rPr>
        <w:t xml:space="preserve"> разграничения прав доступа к источникам видеоизображения</w:t>
      </w:r>
      <w:r w:rsidR="00AA72FA" w:rsidRPr="00EC0749">
        <w:rPr>
          <w:rFonts w:ascii="Times New Roman" w:hAnsi="Times New Roman"/>
          <w:sz w:val="28"/>
          <w:szCs w:val="28"/>
        </w:rPr>
        <w:t xml:space="preserve"> между </w:t>
      </w:r>
      <w:r w:rsidRPr="00EC0749">
        <w:rPr>
          <w:rFonts w:ascii="Times New Roman" w:hAnsi="Times New Roman"/>
          <w:sz w:val="28"/>
          <w:szCs w:val="28"/>
        </w:rPr>
        <w:t>В</w:t>
      </w:r>
      <w:r w:rsidR="00AA72FA" w:rsidRPr="00EC0749">
        <w:rPr>
          <w:rFonts w:ascii="Times New Roman" w:hAnsi="Times New Roman"/>
          <w:sz w:val="28"/>
          <w:szCs w:val="28"/>
        </w:rPr>
        <w:t>СВН и С</w:t>
      </w:r>
      <w:r w:rsidR="00F50188" w:rsidRPr="00EC0749">
        <w:rPr>
          <w:rFonts w:ascii="Times New Roman" w:hAnsi="Times New Roman"/>
          <w:sz w:val="28"/>
          <w:szCs w:val="28"/>
        </w:rPr>
        <w:t>истемой</w:t>
      </w:r>
      <w:r w:rsidR="00A640B5" w:rsidRPr="00EC0749">
        <w:rPr>
          <w:rFonts w:ascii="Times New Roman" w:hAnsi="Times New Roman"/>
          <w:sz w:val="28"/>
          <w:szCs w:val="28"/>
        </w:rPr>
        <w:t>.</w:t>
      </w:r>
      <w:r w:rsidRPr="00EC0749">
        <w:rPr>
          <w:rFonts w:ascii="Times New Roman" w:hAnsi="Times New Roman"/>
          <w:sz w:val="28"/>
          <w:szCs w:val="28"/>
        </w:rPr>
        <w:t xml:space="preserve"> У ВСВН и Системы при таком подключении сохраняются разные группы </w:t>
      </w:r>
      <w:proofErr w:type="gramStart"/>
      <w:r w:rsidRPr="00EC0749">
        <w:rPr>
          <w:rFonts w:ascii="Times New Roman" w:hAnsi="Times New Roman"/>
          <w:sz w:val="28"/>
          <w:szCs w:val="28"/>
        </w:rPr>
        <w:t>пользователей</w:t>
      </w:r>
      <w:proofErr w:type="gramEnd"/>
      <w:r w:rsidRPr="00EC0749">
        <w:rPr>
          <w:rFonts w:ascii="Times New Roman" w:hAnsi="Times New Roman"/>
          <w:sz w:val="28"/>
          <w:szCs w:val="28"/>
        </w:rPr>
        <w:t xml:space="preserve"> и возможность доступа </w:t>
      </w:r>
      <w:r w:rsidR="00BD5CD5" w:rsidRPr="00EC0749">
        <w:rPr>
          <w:rFonts w:ascii="Times New Roman" w:hAnsi="Times New Roman"/>
          <w:sz w:val="28"/>
          <w:szCs w:val="28"/>
        </w:rPr>
        <w:t>пользователей</w:t>
      </w:r>
      <w:r w:rsidRPr="00EC0749">
        <w:rPr>
          <w:rFonts w:ascii="Times New Roman" w:hAnsi="Times New Roman"/>
          <w:sz w:val="28"/>
          <w:szCs w:val="28"/>
        </w:rPr>
        <w:t xml:space="preserve"> ВСВН к ресурсам Системы не предусматривается. При этом Соглашением оговаривается временный статус такого подключения.</w:t>
      </w:r>
    </w:p>
    <w:p w14:paraId="4B3A1353" w14:textId="04AD95E6" w:rsidR="001C751C" w:rsidRPr="000473DB" w:rsidRDefault="001C751C" w:rsidP="001D47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12F6D5" w14:textId="399C9DA0" w:rsidR="00DF5BCB" w:rsidRDefault="00A55D11" w:rsidP="001D47D3">
      <w:pPr>
        <w:pStyle w:val="3"/>
        <w:numPr>
          <w:ilvl w:val="2"/>
          <w:numId w:val="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7" w:name="_Toc426963836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Тип 2: </w:t>
      </w:r>
      <w:r w:rsidR="009E79FB" w:rsidRPr="000473DB">
        <w:rPr>
          <w:rFonts w:ascii="Times New Roman" w:hAnsi="Times New Roman" w:cs="Times New Roman"/>
          <w:b/>
          <w:color w:val="auto"/>
          <w:sz w:val="28"/>
          <w:szCs w:val="28"/>
        </w:rPr>
        <w:t>Интеграция</w:t>
      </w:r>
      <w:r w:rsidR="00DF5BCB" w:rsidRPr="000473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58" w:name="OLE_LINK61"/>
      <w:bookmarkStart w:id="59" w:name="OLE_LINK62"/>
      <w:r w:rsidR="00AA72FA" w:rsidRPr="000473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</w:t>
      </w:r>
      <w:r w:rsidR="00F50188" w:rsidRPr="000473DB">
        <w:rPr>
          <w:rFonts w:ascii="Times New Roman" w:hAnsi="Times New Roman" w:cs="Times New Roman"/>
          <w:b/>
          <w:color w:val="auto"/>
          <w:sz w:val="28"/>
          <w:szCs w:val="28"/>
        </w:rPr>
        <w:t>ЦХД</w:t>
      </w:r>
      <w:r w:rsidR="00AA72FA" w:rsidRPr="000473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E4B68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AA72FA" w:rsidRPr="000473DB">
        <w:rPr>
          <w:rFonts w:ascii="Times New Roman" w:hAnsi="Times New Roman" w:cs="Times New Roman"/>
          <w:b/>
          <w:color w:val="auto"/>
          <w:sz w:val="28"/>
          <w:szCs w:val="28"/>
        </w:rPr>
        <w:t>СВН</w:t>
      </w:r>
      <w:bookmarkEnd w:id="57"/>
      <w:bookmarkEnd w:id="58"/>
      <w:bookmarkEnd w:id="59"/>
    </w:p>
    <w:p w14:paraId="7434334E" w14:textId="77777777" w:rsidR="000473DB" w:rsidRPr="000473DB" w:rsidRDefault="000473DB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27942611" w14:textId="05D7E918" w:rsidR="00CE2038" w:rsidRPr="00BA7AA0" w:rsidRDefault="00F50188" w:rsidP="001D47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73DB">
        <w:rPr>
          <w:rFonts w:ascii="Times New Roman" w:hAnsi="Times New Roman"/>
          <w:sz w:val="28"/>
          <w:szCs w:val="28"/>
        </w:rPr>
        <w:t>ЦХД внешней</w:t>
      </w:r>
      <w:r w:rsidR="00CE2038" w:rsidRPr="000473DB">
        <w:rPr>
          <w:rFonts w:ascii="Times New Roman" w:hAnsi="Times New Roman"/>
          <w:sz w:val="28"/>
          <w:szCs w:val="28"/>
        </w:rPr>
        <w:t xml:space="preserve"> СВН интегрируется с </w:t>
      </w:r>
      <w:r w:rsidR="001E0486" w:rsidRPr="000473DB">
        <w:rPr>
          <w:rFonts w:ascii="Times New Roman" w:hAnsi="Times New Roman"/>
          <w:sz w:val="28"/>
          <w:szCs w:val="28"/>
        </w:rPr>
        <w:t>С</w:t>
      </w:r>
      <w:r w:rsidRPr="000473DB">
        <w:rPr>
          <w:rFonts w:ascii="Times New Roman" w:hAnsi="Times New Roman"/>
          <w:sz w:val="28"/>
          <w:szCs w:val="28"/>
        </w:rPr>
        <w:t>истемой</w:t>
      </w:r>
      <w:r w:rsidR="00CE2038" w:rsidRPr="000473DB">
        <w:rPr>
          <w:rFonts w:ascii="Times New Roman" w:hAnsi="Times New Roman"/>
          <w:sz w:val="28"/>
          <w:szCs w:val="28"/>
        </w:rPr>
        <w:t>.</w:t>
      </w:r>
      <w:proofErr w:type="gramEnd"/>
      <w:r w:rsidR="00CE2038" w:rsidRPr="000473DB">
        <w:rPr>
          <w:rFonts w:ascii="Times New Roman" w:hAnsi="Times New Roman"/>
          <w:sz w:val="28"/>
          <w:szCs w:val="28"/>
        </w:rPr>
        <w:t xml:space="preserve"> Видеоизображения передаются в </w:t>
      </w:r>
      <w:r w:rsidR="001E0486" w:rsidRPr="000473DB">
        <w:rPr>
          <w:rFonts w:ascii="Times New Roman" w:hAnsi="Times New Roman"/>
          <w:sz w:val="28"/>
          <w:szCs w:val="28"/>
        </w:rPr>
        <w:t>С</w:t>
      </w:r>
      <w:r w:rsidRPr="000473DB">
        <w:rPr>
          <w:rFonts w:ascii="Times New Roman" w:hAnsi="Times New Roman"/>
          <w:sz w:val="28"/>
          <w:szCs w:val="28"/>
        </w:rPr>
        <w:t>истему</w:t>
      </w:r>
      <w:r w:rsidR="00CE2038" w:rsidRPr="000473DB">
        <w:rPr>
          <w:rFonts w:ascii="Times New Roman" w:hAnsi="Times New Roman"/>
          <w:sz w:val="28"/>
          <w:szCs w:val="28"/>
        </w:rPr>
        <w:t xml:space="preserve"> после обработки средствами интегрируемой </w:t>
      </w:r>
      <w:r w:rsidR="00AE4B68">
        <w:rPr>
          <w:rFonts w:ascii="Times New Roman" w:hAnsi="Times New Roman"/>
          <w:sz w:val="28"/>
          <w:szCs w:val="28"/>
        </w:rPr>
        <w:t>В</w:t>
      </w:r>
      <w:r w:rsidR="00CE2038" w:rsidRPr="000473DB">
        <w:rPr>
          <w:rFonts w:ascii="Times New Roman" w:hAnsi="Times New Roman"/>
          <w:sz w:val="28"/>
          <w:szCs w:val="28"/>
        </w:rPr>
        <w:t xml:space="preserve">СВН. Возможность использования функций управления </w:t>
      </w:r>
      <w:r w:rsidR="00AE4B68">
        <w:rPr>
          <w:rFonts w:ascii="Times New Roman" w:hAnsi="Times New Roman"/>
          <w:sz w:val="28"/>
          <w:szCs w:val="28"/>
        </w:rPr>
        <w:t>ВК</w:t>
      </w:r>
      <w:r w:rsidR="00CE2038" w:rsidRPr="000473DB">
        <w:rPr>
          <w:rFonts w:ascii="Times New Roman" w:hAnsi="Times New Roman"/>
          <w:sz w:val="28"/>
          <w:szCs w:val="28"/>
        </w:rPr>
        <w:t xml:space="preserve"> </w:t>
      </w:r>
      <w:r w:rsidR="00AA72FA" w:rsidRPr="000473DB">
        <w:rPr>
          <w:rFonts w:ascii="Times New Roman" w:hAnsi="Times New Roman"/>
          <w:sz w:val="28"/>
          <w:szCs w:val="28"/>
        </w:rPr>
        <w:t xml:space="preserve">и </w:t>
      </w:r>
      <w:r w:rsidR="00CE2038" w:rsidRPr="000473DB">
        <w:rPr>
          <w:rFonts w:ascii="Times New Roman" w:hAnsi="Times New Roman"/>
          <w:sz w:val="28"/>
          <w:szCs w:val="28"/>
        </w:rPr>
        <w:t xml:space="preserve">доступа к архивной видеоинформации обеспечивается через API </w:t>
      </w:r>
      <w:bookmarkStart w:id="60" w:name="OLE_LINK39"/>
      <w:bookmarkStart w:id="61" w:name="OLE_LINK40"/>
      <w:bookmarkStart w:id="62" w:name="OLE_LINK41"/>
      <w:r w:rsidR="00CE2038" w:rsidRPr="000473DB">
        <w:rPr>
          <w:rFonts w:ascii="Times New Roman" w:hAnsi="Times New Roman"/>
          <w:sz w:val="28"/>
          <w:szCs w:val="28"/>
        </w:rPr>
        <w:t xml:space="preserve">интегрируемой </w:t>
      </w:r>
      <w:r w:rsidR="00AE4B68">
        <w:rPr>
          <w:rFonts w:ascii="Times New Roman" w:hAnsi="Times New Roman"/>
          <w:sz w:val="28"/>
          <w:szCs w:val="28"/>
        </w:rPr>
        <w:t>В</w:t>
      </w:r>
      <w:r w:rsidR="00CE2038" w:rsidRPr="000473DB">
        <w:rPr>
          <w:rFonts w:ascii="Times New Roman" w:hAnsi="Times New Roman"/>
          <w:sz w:val="28"/>
          <w:szCs w:val="28"/>
        </w:rPr>
        <w:t>СВН</w:t>
      </w:r>
      <w:r w:rsidR="00425D79">
        <w:rPr>
          <w:rFonts w:ascii="Times New Roman" w:hAnsi="Times New Roman"/>
          <w:sz w:val="28"/>
          <w:szCs w:val="28"/>
        </w:rPr>
        <w:t xml:space="preserve">, полностью </w:t>
      </w:r>
      <w:proofErr w:type="gramStart"/>
      <w:r w:rsidR="00425D79">
        <w:rPr>
          <w:rFonts w:ascii="Times New Roman" w:hAnsi="Times New Roman"/>
          <w:sz w:val="28"/>
          <w:szCs w:val="28"/>
        </w:rPr>
        <w:t>совместимый</w:t>
      </w:r>
      <w:proofErr w:type="gramEnd"/>
      <w:r w:rsidR="00425D79">
        <w:rPr>
          <w:rFonts w:ascii="Times New Roman" w:hAnsi="Times New Roman"/>
          <w:sz w:val="28"/>
          <w:szCs w:val="28"/>
        </w:rPr>
        <w:t xml:space="preserve"> с API СПО Системы (предоставляются Оператором Системы)</w:t>
      </w:r>
      <w:bookmarkEnd w:id="60"/>
      <w:bookmarkEnd w:id="61"/>
      <w:bookmarkEnd w:id="62"/>
      <w:r w:rsidR="00425D79">
        <w:rPr>
          <w:rFonts w:ascii="Times New Roman" w:hAnsi="Times New Roman"/>
          <w:sz w:val="28"/>
          <w:szCs w:val="28"/>
        </w:rPr>
        <w:t>.</w:t>
      </w:r>
    </w:p>
    <w:p w14:paraId="79852819" w14:textId="0B3068D0" w:rsidR="00CE2038" w:rsidRDefault="00CE2038" w:rsidP="001C75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3DB">
        <w:rPr>
          <w:rFonts w:ascii="Times New Roman" w:hAnsi="Times New Roman"/>
          <w:sz w:val="28"/>
          <w:szCs w:val="28"/>
        </w:rPr>
        <w:t xml:space="preserve">Данный тип интеграции является предпочтительным в случае обеспечения информационного взаимодействия с </w:t>
      </w:r>
      <w:r w:rsidR="00AE4B68">
        <w:rPr>
          <w:rFonts w:ascii="Times New Roman" w:hAnsi="Times New Roman"/>
          <w:sz w:val="28"/>
          <w:szCs w:val="28"/>
        </w:rPr>
        <w:t>В</w:t>
      </w:r>
      <w:r w:rsidRPr="000473DB">
        <w:rPr>
          <w:rFonts w:ascii="Times New Roman" w:hAnsi="Times New Roman"/>
          <w:sz w:val="28"/>
          <w:szCs w:val="28"/>
        </w:rPr>
        <w:t>СВН</w:t>
      </w:r>
      <w:r w:rsidR="009E79FB" w:rsidRPr="000473DB">
        <w:rPr>
          <w:rFonts w:ascii="Times New Roman" w:hAnsi="Times New Roman"/>
          <w:sz w:val="28"/>
          <w:szCs w:val="28"/>
        </w:rPr>
        <w:t>,</w:t>
      </w:r>
      <w:r w:rsidRPr="000473DB">
        <w:rPr>
          <w:rFonts w:ascii="Times New Roman" w:hAnsi="Times New Roman"/>
          <w:sz w:val="28"/>
          <w:szCs w:val="28"/>
        </w:rPr>
        <w:t xml:space="preserve"> не принадлежащ</w:t>
      </w:r>
      <w:r w:rsidR="00C82E2D" w:rsidRPr="000473DB">
        <w:rPr>
          <w:rFonts w:ascii="Times New Roman" w:hAnsi="Times New Roman"/>
          <w:sz w:val="28"/>
          <w:szCs w:val="28"/>
        </w:rPr>
        <w:t>ей</w:t>
      </w:r>
      <w:r w:rsidRPr="000473DB">
        <w:rPr>
          <w:rFonts w:ascii="Times New Roman" w:hAnsi="Times New Roman"/>
          <w:sz w:val="28"/>
          <w:szCs w:val="28"/>
        </w:rPr>
        <w:t xml:space="preserve"> </w:t>
      </w:r>
      <w:r w:rsidR="009E79FB" w:rsidRPr="000473DB">
        <w:rPr>
          <w:rFonts w:ascii="Times New Roman" w:hAnsi="Times New Roman"/>
          <w:sz w:val="28"/>
          <w:szCs w:val="28"/>
        </w:rPr>
        <w:t>О</w:t>
      </w:r>
      <w:r w:rsidR="00810710" w:rsidRPr="000473DB">
        <w:rPr>
          <w:rFonts w:ascii="Times New Roman" w:hAnsi="Times New Roman"/>
          <w:sz w:val="28"/>
          <w:szCs w:val="28"/>
        </w:rPr>
        <w:t>И</w:t>
      </w:r>
      <w:r w:rsidR="009E79FB" w:rsidRPr="000473DB">
        <w:rPr>
          <w:rFonts w:ascii="Times New Roman" w:hAnsi="Times New Roman"/>
          <w:sz w:val="28"/>
          <w:szCs w:val="28"/>
        </w:rPr>
        <w:t xml:space="preserve">В </w:t>
      </w:r>
      <w:r w:rsidRPr="000473DB">
        <w:rPr>
          <w:rFonts w:ascii="Times New Roman" w:hAnsi="Times New Roman"/>
          <w:sz w:val="28"/>
          <w:szCs w:val="28"/>
        </w:rPr>
        <w:t>Московской области</w:t>
      </w:r>
      <w:r w:rsidR="00AE4B68">
        <w:rPr>
          <w:rFonts w:ascii="Times New Roman" w:hAnsi="Times New Roman"/>
          <w:sz w:val="28"/>
          <w:szCs w:val="28"/>
        </w:rPr>
        <w:t>, которая по тем или иным причинам должна быть сохранена в своем первоначальном виде</w:t>
      </w:r>
      <w:r w:rsidRPr="000473DB">
        <w:rPr>
          <w:rFonts w:ascii="Times New Roman" w:hAnsi="Times New Roman"/>
          <w:sz w:val="28"/>
          <w:szCs w:val="28"/>
        </w:rPr>
        <w:t xml:space="preserve">. </w:t>
      </w:r>
      <w:r w:rsidR="0043173E" w:rsidRPr="000473DB">
        <w:rPr>
          <w:rFonts w:ascii="Times New Roman" w:hAnsi="Times New Roman"/>
          <w:sz w:val="28"/>
          <w:szCs w:val="28"/>
        </w:rPr>
        <w:t>В</w:t>
      </w:r>
      <w:r w:rsidRPr="000473DB">
        <w:rPr>
          <w:rFonts w:ascii="Times New Roman" w:hAnsi="Times New Roman"/>
          <w:sz w:val="28"/>
          <w:szCs w:val="28"/>
        </w:rPr>
        <w:t xml:space="preserve"> случае применения частных технических решений, не являющихся общепринятыми, </w:t>
      </w:r>
      <w:r w:rsidR="0043173E" w:rsidRPr="000473DB">
        <w:rPr>
          <w:rFonts w:ascii="Times New Roman" w:hAnsi="Times New Roman"/>
          <w:sz w:val="28"/>
          <w:szCs w:val="28"/>
        </w:rPr>
        <w:t xml:space="preserve">данный тип интеграции </w:t>
      </w:r>
      <w:r w:rsidRPr="000473DB">
        <w:rPr>
          <w:rFonts w:ascii="Times New Roman" w:hAnsi="Times New Roman"/>
          <w:sz w:val="28"/>
          <w:szCs w:val="28"/>
        </w:rPr>
        <w:t xml:space="preserve">может быть </w:t>
      </w:r>
      <w:r w:rsidR="00CC3648" w:rsidRPr="000473DB">
        <w:rPr>
          <w:rFonts w:ascii="Times New Roman" w:hAnsi="Times New Roman"/>
          <w:sz w:val="28"/>
          <w:szCs w:val="28"/>
        </w:rPr>
        <w:t>использован</w:t>
      </w:r>
      <w:r w:rsidRPr="000473DB">
        <w:rPr>
          <w:rFonts w:ascii="Times New Roman" w:hAnsi="Times New Roman"/>
          <w:sz w:val="28"/>
          <w:szCs w:val="28"/>
        </w:rPr>
        <w:t xml:space="preserve"> и при интеграции </w:t>
      </w:r>
      <w:r w:rsidR="00AE4B68">
        <w:rPr>
          <w:rFonts w:ascii="Times New Roman" w:hAnsi="Times New Roman"/>
          <w:sz w:val="28"/>
          <w:szCs w:val="28"/>
        </w:rPr>
        <w:t>В</w:t>
      </w:r>
      <w:r w:rsidRPr="000473DB">
        <w:rPr>
          <w:rFonts w:ascii="Times New Roman" w:hAnsi="Times New Roman"/>
          <w:sz w:val="28"/>
          <w:szCs w:val="28"/>
        </w:rPr>
        <w:t>СВН</w:t>
      </w:r>
      <w:r w:rsidR="00CC3648" w:rsidRPr="000473DB">
        <w:rPr>
          <w:rFonts w:ascii="Times New Roman" w:hAnsi="Times New Roman"/>
          <w:sz w:val="28"/>
          <w:szCs w:val="28"/>
        </w:rPr>
        <w:t>,</w:t>
      </w:r>
      <w:r w:rsidRPr="000473DB">
        <w:rPr>
          <w:rFonts w:ascii="Times New Roman" w:hAnsi="Times New Roman"/>
          <w:sz w:val="28"/>
          <w:szCs w:val="28"/>
        </w:rPr>
        <w:t xml:space="preserve"> принадлежащих </w:t>
      </w:r>
      <w:r w:rsidR="00CC3648" w:rsidRPr="000473DB">
        <w:rPr>
          <w:rFonts w:ascii="Times New Roman" w:hAnsi="Times New Roman"/>
          <w:sz w:val="28"/>
          <w:szCs w:val="28"/>
        </w:rPr>
        <w:t>О</w:t>
      </w:r>
      <w:r w:rsidR="00810710" w:rsidRPr="000473DB">
        <w:rPr>
          <w:rFonts w:ascii="Times New Roman" w:hAnsi="Times New Roman"/>
          <w:sz w:val="28"/>
          <w:szCs w:val="28"/>
        </w:rPr>
        <w:t>И</w:t>
      </w:r>
      <w:r w:rsidR="00CC3648" w:rsidRPr="000473DB">
        <w:rPr>
          <w:rFonts w:ascii="Times New Roman" w:hAnsi="Times New Roman"/>
          <w:sz w:val="28"/>
          <w:szCs w:val="28"/>
        </w:rPr>
        <w:t xml:space="preserve">В </w:t>
      </w:r>
      <w:r w:rsidRPr="000473DB">
        <w:rPr>
          <w:rFonts w:ascii="Times New Roman" w:hAnsi="Times New Roman"/>
          <w:sz w:val="28"/>
          <w:szCs w:val="28"/>
        </w:rPr>
        <w:t>Московской области.</w:t>
      </w:r>
      <w:r w:rsidR="00AE4B68">
        <w:rPr>
          <w:rFonts w:ascii="Times New Roman" w:hAnsi="Times New Roman"/>
          <w:sz w:val="28"/>
          <w:szCs w:val="28"/>
        </w:rPr>
        <w:t xml:space="preserve"> </w:t>
      </w:r>
      <w:r w:rsidR="00BD5CD5" w:rsidRPr="000473DB">
        <w:rPr>
          <w:rFonts w:ascii="Times New Roman" w:hAnsi="Times New Roman"/>
          <w:sz w:val="28"/>
          <w:szCs w:val="28"/>
        </w:rPr>
        <w:t xml:space="preserve">У интегрируемой </w:t>
      </w:r>
      <w:r w:rsidR="00BD5CD5">
        <w:rPr>
          <w:rFonts w:ascii="Times New Roman" w:hAnsi="Times New Roman"/>
          <w:sz w:val="28"/>
          <w:szCs w:val="28"/>
        </w:rPr>
        <w:t>В</w:t>
      </w:r>
      <w:r w:rsidR="00BD5CD5" w:rsidRPr="000473DB">
        <w:rPr>
          <w:rFonts w:ascii="Times New Roman" w:hAnsi="Times New Roman"/>
          <w:sz w:val="28"/>
          <w:szCs w:val="28"/>
        </w:rPr>
        <w:t xml:space="preserve">СВН и Системы возможно наличие </w:t>
      </w:r>
      <w:r w:rsidR="00BD5CD5" w:rsidRPr="000473DB">
        <w:rPr>
          <w:rFonts w:ascii="Times New Roman" w:hAnsi="Times New Roman"/>
          <w:sz w:val="28"/>
          <w:szCs w:val="28"/>
        </w:rPr>
        <w:lastRenderedPageBreak/>
        <w:t xml:space="preserve">разных групп пользователей, при этом происходит разграничение прав доступа к источникам видеоизображений за счет создания пользователя Системы в иерархии прав интегрируемой </w:t>
      </w:r>
      <w:r w:rsidR="00BD5CD5">
        <w:rPr>
          <w:rFonts w:ascii="Times New Roman" w:hAnsi="Times New Roman"/>
          <w:sz w:val="28"/>
          <w:szCs w:val="28"/>
        </w:rPr>
        <w:t>В</w:t>
      </w:r>
      <w:r w:rsidR="00BD5CD5" w:rsidRPr="000473DB">
        <w:rPr>
          <w:rFonts w:ascii="Times New Roman" w:hAnsi="Times New Roman"/>
          <w:sz w:val="28"/>
          <w:szCs w:val="28"/>
        </w:rPr>
        <w:t>СВН</w:t>
      </w:r>
      <w:r w:rsidR="00BD5CD5">
        <w:rPr>
          <w:rFonts w:ascii="Times New Roman" w:hAnsi="Times New Roman"/>
          <w:sz w:val="28"/>
          <w:szCs w:val="28"/>
        </w:rPr>
        <w:t xml:space="preserve"> и возможность доступа пользователя ВСВН к ресурсам Системы не предусматривается</w:t>
      </w:r>
      <w:r w:rsidR="00BD5CD5" w:rsidRPr="000473DB">
        <w:rPr>
          <w:rFonts w:ascii="Times New Roman" w:hAnsi="Times New Roman"/>
          <w:sz w:val="28"/>
          <w:szCs w:val="28"/>
        </w:rPr>
        <w:t>. В случае полно</w:t>
      </w:r>
      <w:r w:rsidR="00BD5CD5">
        <w:rPr>
          <w:rFonts w:ascii="Times New Roman" w:hAnsi="Times New Roman"/>
          <w:sz w:val="28"/>
          <w:szCs w:val="28"/>
        </w:rPr>
        <w:t>й</w:t>
      </w:r>
      <w:r w:rsidR="00BD5CD5" w:rsidRPr="000473DB">
        <w:rPr>
          <w:rFonts w:ascii="Times New Roman" w:hAnsi="Times New Roman"/>
          <w:sz w:val="28"/>
          <w:szCs w:val="28"/>
        </w:rPr>
        <w:t xml:space="preserve"> интеграции происходит объединение иерархий прав пользователей интегрируемой </w:t>
      </w:r>
      <w:r w:rsidR="00BD5CD5">
        <w:rPr>
          <w:rFonts w:ascii="Times New Roman" w:hAnsi="Times New Roman"/>
          <w:sz w:val="28"/>
          <w:szCs w:val="28"/>
        </w:rPr>
        <w:t>В</w:t>
      </w:r>
      <w:r w:rsidR="00BD5CD5" w:rsidRPr="000473DB">
        <w:rPr>
          <w:rFonts w:ascii="Times New Roman" w:hAnsi="Times New Roman"/>
          <w:sz w:val="28"/>
          <w:szCs w:val="28"/>
        </w:rPr>
        <w:t>СВН и Системы</w:t>
      </w:r>
      <w:r w:rsidR="00BD5CD5">
        <w:rPr>
          <w:rFonts w:ascii="Times New Roman" w:hAnsi="Times New Roman"/>
          <w:sz w:val="28"/>
          <w:szCs w:val="28"/>
        </w:rPr>
        <w:t>. Доступ пользователей такой ВСВН к ресурсам Системы регламентируется Соглашением</w:t>
      </w:r>
      <w:r w:rsidR="00BD5CD5" w:rsidRPr="000473DB">
        <w:rPr>
          <w:rFonts w:ascii="Times New Roman" w:hAnsi="Times New Roman"/>
          <w:sz w:val="28"/>
          <w:szCs w:val="28"/>
        </w:rPr>
        <w:t>.</w:t>
      </w:r>
    </w:p>
    <w:p w14:paraId="031E8B02" w14:textId="77488C2E" w:rsidR="002B6B5F" w:rsidRPr="00BA7AA0" w:rsidRDefault="002B6B5F" w:rsidP="002B6B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3DB">
        <w:rPr>
          <w:rFonts w:ascii="Times New Roman" w:hAnsi="Times New Roman"/>
          <w:sz w:val="28"/>
          <w:szCs w:val="28"/>
        </w:rPr>
        <w:t>Для обеспечения процесса интеграции</w:t>
      </w:r>
      <w:r w:rsidR="00BD5CD5">
        <w:rPr>
          <w:rFonts w:ascii="Times New Roman" w:hAnsi="Times New Roman"/>
          <w:sz w:val="28"/>
          <w:szCs w:val="28"/>
        </w:rPr>
        <w:t xml:space="preserve"> по Типу 2</w:t>
      </w:r>
      <w:r w:rsidRPr="000473DB">
        <w:rPr>
          <w:rFonts w:ascii="Times New Roman" w:hAnsi="Times New Roman"/>
          <w:sz w:val="28"/>
          <w:szCs w:val="28"/>
        </w:rPr>
        <w:t xml:space="preserve"> </w:t>
      </w:r>
      <w:r w:rsidR="00BD5CD5">
        <w:rPr>
          <w:rFonts w:ascii="Times New Roman" w:hAnsi="Times New Roman"/>
          <w:sz w:val="28"/>
          <w:szCs w:val="28"/>
        </w:rPr>
        <w:t>В</w:t>
      </w:r>
      <w:r w:rsidRPr="000473DB">
        <w:rPr>
          <w:rFonts w:ascii="Times New Roman" w:hAnsi="Times New Roman"/>
          <w:sz w:val="28"/>
          <w:szCs w:val="28"/>
        </w:rPr>
        <w:t>СВН</w:t>
      </w:r>
      <w:r w:rsidR="00BD5CD5">
        <w:rPr>
          <w:rFonts w:ascii="Times New Roman" w:hAnsi="Times New Roman"/>
          <w:sz w:val="28"/>
          <w:szCs w:val="28"/>
        </w:rPr>
        <w:t xml:space="preserve"> </w:t>
      </w:r>
      <w:r w:rsidRPr="000473DB">
        <w:rPr>
          <w:rFonts w:ascii="Times New Roman" w:hAnsi="Times New Roman"/>
          <w:sz w:val="28"/>
          <w:szCs w:val="28"/>
        </w:rPr>
        <w:t xml:space="preserve">должна иметь </w:t>
      </w:r>
      <w:proofErr w:type="gramStart"/>
      <w:r w:rsidRPr="000473DB">
        <w:rPr>
          <w:rFonts w:ascii="Times New Roman" w:hAnsi="Times New Roman"/>
          <w:sz w:val="28"/>
          <w:szCs w:val="28"/>
        </w:rPr>
        <w:t>документированный</w:t>
      </w:r>
      <w:proofErr w:type="gramEnd"/>
      <w:r w:rsidRPr="000473DB">
        <w:rPr>
          <w:rFonts w:ascii="Times New Roman" w:hAnsi="Times New Roman"/>
          <w:sz w:val="28"/>
          <w:szCs w:val="28"/>
        </w:rPr>
        <w:t xml:space="preserve"> API</w:t>
      </w:r>
      <w:r w:rsidR="00DF0EF9">
        <w:rPr>
          <w:rFonts w:ascii="Times New Roman" w:hAnsi="Times New Roman"/>
          <w:sz w:val="28"/>
          <w:szCs w:val="28"/>
        </w:rPr>
        <w:t xml:space="preserve">, </w:t>
      </w:r>
      <w:bookmarkStart w:id="63" w:name="OLE_LINK11"/>
      <w:bookmarkStart w:id="64" w:name="OLE_LINK12"/>
      <w:bookmarkStart w:id="65" w:name="OLE_LINK13"/>
      <w:r w:rsidR="00DF0EF9">
        <w:rPr>
          <w:rFonts w:ascii="Times New Roman" w:hAnsi="Times New Roman"/>
          <w:sz w:val="28"/>
          <w:szCs w:val="28"/>
        </w:rPr>
        <w:t>полностью совместимый с API СПО Системы</w:t>
      </w:r>
      <w:r w:rsidR="00425D79">
        <w:rPr>
          <w:rFonts w:ascii="Times New Roman" w:hAnsi="Times New Roman"/>
          <w:sz w:val="28"/>
          <w:szCs w:val="28"/>
        </w:rPr>
        <w:t xml:space="preserve"> (предоставляются Оператором Системы), </w:t>
      </w:r>
      <w:bookmarkEnd w:id="63"/>
      <w:bookmarkEnd w:id="64"/>
      <w:bookmarkEnd w:id="65"/>
      <w:r w:rsidRPr="000473DB">
        <w:rPr>
          <w:rFonts w:ascii="Times New Roman" w:hAnsi="Times New Roman"/>
          <w:sz w:val="28"/>
          <w:szCs w:val="28"/>
        </w:rPr>
        <w:t>для обеспечения подключения к источникам видеоизображения и передачи управляющей информации</w:t>
      </w:r>
      <w:r w:rsidR="00DF0EF9">
        <w:rPr>
          <w:rFonts w:ascii="Times New Roman" w:hAnsi="Times New Roman"/>
          <w:sz w:val="28"/>
          <w:szCs w:val="28"/>
        </w:rPr>
        <w:t>:</w:t>
      </w:r>
    </w:p>
    <w:p w14:paraId="45C7813A" w14:textId="0299ABEA" w:rsidR="002B6B5F" w:rsidRPr="001D47D3" w:rsidRDefault="002B6B5F" w:rsidP="00BC58F5">
      <w:pPr>
        <w:pStyle w:val="a3"/>
        <w:numPr>
          <w:ilvl w:val="0"/>
          <w:numId w:val="2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7D3">
        <w:rPr>
          <w:rFonts w:ascii="Times New Roman" w:hAnsi="Times New Roman"/>
          <w:sz w:val="28"/>
          <w:szCs w:val="28"/>
        </w:rPr>
        <w:t xml:space="preserve">управление профилями работы </w:t>
      </w:r>
      <w:r w:rsidR="00BD5CD5" w:rsidRPr="001D47D3">
        <w:rPr>
          <w:rFonts w:ascii="Times New Roman" w:hAnsi="Times New Roman"/>
          <w:sz w:val="28"/>
          <w:szCs w:val="28"/>
        </w:rPr>
        <w:t>ВК</w:t>
      </w:r>
      <w:r w:rsidRPr="001D47D3">
        <w:rPr>
          <w:rFonts w:ascii="Times New Roman" w:hAnsi="Times New Roman"/>
          <w:sz w:val="28"/>
          <w:szCs w:val="28"/>
        </w:rPr>
        <w:t>;</w:t>
      </w:r>
    </w:p>
    <w:p w14:paraId="11B55C13" w14:textId="270A4B9E" w:rsidR="002B6B5F" w:rsidRPr="001D47D3" w:rsidRDefault="002B6B5F" w:rsidP="00BC58F5">
      <w:pPr>
        <w:pStyle w:val="a3"/>
        <w:numPr>
          <w:ilvl w:val="0"/>
          <w:numId w:val="2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7D3">
        <w:rPr>
          <w:rFonts w:ascii="Times New Roman" w:hAnsi="Times New Roman"/>
          <w:sz w:val="28"/>
          <w:szCs w:val="28"/>
        </w:rPr>
        <w:t xml:space="preserve">обновление информации о </w:t>
      </w:r>
      <w:proofErr w:type="gramStart"/>
      <w:r w:rsidRPr="001D47D3">
        <w:rPr>
          <w:rFonts w:ascii="Times New Roman" w:hAnsi="Times New Roman"/>
          <w:sz w:val="28"/>
          <w:szCs w:val="28"/>
        </w:rPr>
        <w:t>подключенных</w:t>
      </w:r>
      <w:proofErr w:type="gramEnd"/>
      <w:r w:rsidRPr="001D47D3">
        <w:rPr>
          <w:rFonts w:ascii="Times New Roman" w:hAnsi="Times New Roman"/>
          <w:sz w:val="28"/>
          <w:szCs w:val="28"/>
        </w:rPr>
        <w:t xml:space="preserve"> </w:t>
      </w:r>
      <w:r w:rsidR="00BD5CD5" w:rsidRPr="001D47D3">
        <w:rPr>
          <w:rFonts w:ascii="Times New Roman" w:hAnsi="Times New Roman"/>
          <w:sz w:val="28"/>
          <w:szCs w:val="28"/>
        </w:rPr>
        <w:t>ВК</w:t>
      </w:r>
      <w:r w:rsidRPr="001D47D3">
        <w:rPr>
          <w:rFonts w:ascii="Times New Roman" w:hAnsi="Times New Roman"/>
          <w:sz w:val="28"/>
          <w:szCs w:val="28"/>
        </w:rPr>
        <w:t>;</w:t>
      </w:r>
    </w:p>
    <w:p w14:paraId="759A12C0" w14:textId="77777777" w:rsidR="002B6B5F" w:rsidRPr="001D47D3" w:rsidRDefault="002B6B5F" w:rsidP="00BC58F5">
      <w:pPr>
        <w:pStyle w:val="a3"/>
        <w:numPr>
          <w:ilvl w:val="0"/>
          <w:numId w:val="2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7D3">
        <w:rPr>
          <w:rFonts w:ascii="Times New Roman" w:hAnsi="Times New Roman"/>
          <w:sz w:val="28"/>
          <w:szCs w:val="28"/>
        </w:rPr>
        <w:t>доступ к архивным видеоизображениям, включая выборочную выгрузку архивных видеоданных;</w:t>
      </w:r>
    </w:p>
    <w:p w14:paraId="32CE4563" w14:textId="77777777" w:rsidR="002B6B5F" w:rsidRPr="001D47D3" w:rsidRDefault="002B6B5F" w:rsidP="00BC58F5">
      <w:pPr>
        <w:pStyle w:val="a3"/>
        <w:numPr>
          <w:ilvl w:val="0"/>
          <w:numId w:val="2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7D3">
        <w:rPr>
          <w:rFonts w:ascii="Times New Roman" w:hAnsi="Times New Roman"/>
          <w:sz w:val="28"/>
          <w:szCs w:val="28"/>
        </w:rPr>
        <w:t>настройка потоковой передачи видеоинформации;</w:t>
      </w:r>
    </w:p>
    <w:p w14:paraId="2E48C7B3" w14:textId="77777777" w:rsidR="002B6B5F" w:rsidRPr="001D47D3" w:rsidRDefault="002B6B5F" w:rsidP="00BC58F5">
      <w:pPr>
        <w:pStyle w:val="a3"/>
        <w:numPr>
          <w:ilvl w:val="0"/>
          <w:numId w:val="2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7D3">
        <w:rPr>
          <w:rFonts w:ascii="Times New Roman" w:hAnsi="Times New Roman"/>
          <w:sz w:val="28"/>
          <w:szCs w:val="28"/>
        </w:rPr>
        <w:t>получение видеопотоков в режиме реального времени;</w:t>
      </w:r>
    </w:p>
    <w:p w14:paraId="3921E49C" w14:textId="5103B4EE" w:rsidR="002B6B5F" w:rsidRPr="001D47D3" w:rsidRDefault="002B6B5F" w:rsidP="00BC58F5">
      <w:pPr>
        <w:pStyle w:val="a3"/>
        <w:numPr>
          <w:ilvl w:val="0"/>
          <w:numId w:val="2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7D3">
        <w:rPr>
          <w:rFonts w:ascii="Times New Roman" w:hAnsi="Times New Roman"/>
          <w:sz w:val="28"/>
          <w:szCs w:val="28"/>
        </w:rPr>
        <w:t xml:space="preserve">обработка событий, в том числе и метаданных </w:t>
      </w:r>
      <w:proofErr w:type="spellStart"/>
      <w:r w:rsidRPr="001D47D3">
        <w:rPr>
          <w:rFonts w:ascii="Times New Roman" w:hAnsi="Times New Roman"/>
          <w:sz w:val="28"/>
          <w:szCs w:val="28"/>
        </w:rPr>
        <w:t>видеоаналитики</w:t>
      </w:r>
      <w:proofErr w:type="spellEnd"/>
      <w:r w:rsidRPr="001D47D3">
        <w:rPr>
          <w:rFonts w:ascii="Times New Roman" w:hAnsi="Times New Roman"/>
          <w:sz w:val="28"/>
          <w:szCs w:val="28"/>
        </w:rPr>
        <w:t>.</w:t>
      </w:r>
    </w:p>
    <w:p w14:paraId="644C128E" w14:textId="50D8D91A" w:rsidR="002B6B5F" w:rsidRPr="00DF0EF9" w:rsidRDefault="002B6B5F" w:rsidP="001D47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3DB">
        <w:rPr>
          <w:rFonts w:ascii="Times New Roman" w:hAnsi="Times New Roman"/>
          <w:sz w:val="28"/>
          <w:szCs w:val="28"/>
        </w:rPr>
        <w:t xml:space="preserve">Не допускается использование закрытого частного API, требующего использования </w:t>
      </w:r>
      <w:r w:rsidRPr="00425D79">
        <w:rPr>
          <w:rFonts w:ascii="Times New Roman" w:hAnsi="Times New Roman"/>
          <w:sz w:val="28"/>
          <w:szCs w:val="28"/>
        </w:rPr>
        <w:t>какой-либо конкретной операционной системы</w:t>
      </w:r>
      <w:r w:rsidR="00DF0EF9">
        <w:rPr>
          <w:rFonts w:ascii="Times New Roman" w:hAnsi="Times New Roman"/>
          <w:sz w:val="28"/>
          <w:szCs w:val="28"/>
        </w:rPr>
        <w:t>.</w:t>
      </w:r>
    </w:p>
    <w:p w14:paraId="6111CE27" w14:textId="77777777" w:rsidR="002B6B5F" w:rsidRPr="000473DB" w:rsidRDefault="002B6B5F" w:rsidP="001D47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3754E9" w14:textId="404D5211" w:rsidR="00030620" w:rsidRPr="002B529C" w:rsidRDefault="00A55D11" w:rsidP="001D47D3">
      <w:pPr>
        <w:pStyle w:val="3"/>
        <w:numPr>
          <w:ilvl w:val="2"/>
          <w:numId w:val="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6" w:name="_Toc426963837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Тип 3: </w:t>
      </w:r>
      <w:r w:rsidR="00030620" w:rsidRPr="002B52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Интеграция </w:t>
      </w:r>
      <w:bookmarkStart w:id="67" w:name="OLE_LINK63"/>
      <w:bookmarkStart w:id="68" w:name="OLE_LINK70"/>
      <w:r w:rsidR="00030620" w:rsidRPr="002B52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замещением </w:t>
      </w:r>
      <w:proofErr w:type="gramStart"/>
      <w:r w:rsidR="00030620" w:rsidRPr="002B529C">
        <w:rPr>
          <w:rFonts w:ascii="Times New Roman" w:hAnsi="Times New Roman" w:cs="Times New Roman"/>
          <w:b/>
          <w:color w:val="auto"/>
          <w:sz w:val="28"/>
          <w:szCs w:val="28"/>
        </w:rPr>
        <w:t>существующего</w:t>
      </w:r>
      <w:proofErr w:type="gramEnd"/>
      <w:r w:rsidR="00030620" w:rsidRPr="002B52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82E2D" w:rsidRPr="002B529C">
        <w:rPr>
          <w:rFonts w:ascii="Times New Roman" w:hAnsi="Times New Roman" w:cs="Times New Roman"/>
          <w:b/>
          <w:color w:val="auto"/>
          <w:sz w:val="28"/>
          <w:szCs w:val="28"/>
        </w:rPr>
        <w:t>ЦХД</w:t>
      </w:r>
      <w:r w:rsidR="00030620" w:rsidRPr="002B52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030620" w:rsidRPr="002B529C">
        <w:rPr>
          <w:rFonts w:ascii="Times New Roman" w:hAnsi="Times New Roman" w:cs="Times New Roman"/>
          <w:b/>
          <w:color w:val="auto"/>
          <w:sz w:val="28"/>
          <w:szCs w:val="28"/>
        </w:rPr>
        <w:t>СВН</w:t>
      </w:r>
      <w:bookmarkEnd w:id="66"/>
      <w:bookmarkEnd w:id="67"/>
      <w:bookmarkEnd w:id="68"/>
    </w:p>
    <w:p w14:paraId="24FC4FA0" w14:textId="77777777" w:rsidR="000473DB" w:rsidRPr="000473DB" w:rsidRDefault="000473DB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44335C6C" w14:textId="031339B8" w:rsidR="001E5220" w:rsidRPr="000473DB" w:rsidRDefault="001E5220" w:rsidP="001D47D3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73DB">
        <w:rPr>
          <w:rFonts w:ascii="Times New Roman" w:hAnsi="Times New Roman" w:cs="Times New Roman"/>
          <w:sz w:val="28"/>
          <w:szCs w:val="28"/>
        </w:rPr>
        <w:t xml:space="preserve">IP-средства видеонаблюдения </w:t>
      </w:r>
      <w:r w:rsidR="00A55D11">
        <w:rPr>
          <w:rFonts w:ascii="Times New Roman" w:hAnsi="Times New Roman" w:cs="Times New Roman"/>
          <w:sz w:val="28"/>
          <w:szCs w:val="28"/>
        </w:rPr>
        <w:t>В</w:t>
      </w:r>
      <w:r w:rsidRPr="000473DB">
        <w:rPr>
          <w:rFonts w:ascii="Times New Roman" w:hAnsi="Times New Roman" w:cs="Times New Roman"/>
          <w:sz w:val="28"/>
          <w:szCs w:val="28"/>
        </w:rPr>
        <w:t>СВН подключаются к С</w:t>
      </w:r>
      <w:r w:rsidR="00C82E2D" w:rsidRPr="000473DB">
        <w:rPr>
          <w:rFonts w:ascii="Times New Roman" w:hAnsi="Times New Roman" w:cs="Times New Roman"/>
          <w:sz w:val="28"/>
          <w:szCs w:val="28"/>
        </w:rPr>
        <w:t>истеме</w:t>
      </w:r>
      <w:r w:rsidR="00AA49E8">
        <w:rPr>
          <w:rFonts w:ascii="Times New Roman" w:hAnsi="Times New Roman" w:cs="Times New Roman"/>
          <w:sz w:val="28"/>
          <w:szCs w:val="28"/>
        </w:rPr>
        <w:t xml:space="preserve"> </w:t>
      </w:r>
      <w:r w:rsidR="00AA49E8">
        <w:rPr>
          <w:rFonts w:ascii="Times New Roman" w:hAnsi="Times New Roman"/>
          <w:sz w:val="28"/>
          <w:szCs w:val="28"/>
        </w:rPr>
        <w:t xml:space="preserve">в соответствии с API </w:t>
      </w:r>
      <w:proofErr w:type="gramStart"/>
      <w:r w:rsidR="00AA49E8" w:rsidRPr="000473DB">
        <w:rPr>
          <w:rFonts w:ascii="Times New Roman" w:hAnsi="Times New Roman"/>
          <w:sz w:val="28"/>
          <w:szCs w:val="28"/>
        </w:rPr>
        <w:t>интегрируем</w:t>
      </w:r>
      <w:r w:rsidR="00AA49E8">
        <w:rPr>
          <w:rFonts w:ascii="Times New Roman" w:hAnsi="Times New Roman"/>
          <w:sz w:val="28"/>
          <w:szCs w:val="28"/>
        </w:rPr>
        <w:t>ых</w:t>
      </w:r>
      <w:proofErr w:type="gramEnd"/>
      <w:r w:rsidR="00AA49E8" w:rsidRPr="000473DB">
        <w:rPr>
          <w:rFonts w:ascii="Times New Roman" w:hAnsi="Times New Roman"/>
          <w:sz w:val="28"/>
          <w:szCs w:val="28"/>
        </w:rPr>
        <w:t xml:space="preserve"> </w:t>
      </w:r>
      <w:r w:rsidR="00AA49E8">
        <w:rPr>
          <w:rFonts w:ascii="Times New Roman" w:hAnsi="Times New Roman"/>
          <w:sz w:val="28"/>
          <w:szCs w:val="28"/>
        </w:rPr>
        <w:t>ВК, полностью совместимым с API СПО Системы (предоставляются Оператором Системы)</w:t>
      </w:r>
      <w:r w:rsidRPr="000473DB">
        <w:rPr>
          <w:rFonts w:ascii="Times New Roman" w:hAnsi="Times New Roman" w:cs="Times New Roman"/>
          <w:sz w:val="28"/>
          <w:szCs w:val="28"/>
        </w:rPr>
        <w:t>. При этом видеоизображения с</w:t>
      </w:r>
      <w:r w:rsidR="00A55D11">
        <w:rPr>
          <w:rFonts w:ascii="Times New Roman" w:hAnsi="Times New Roman" w:cs="Times New Roman"/>
          <w:sz w:val="28"/>
          <w:szCs w:val="28"/>
        </w:rPr>
        <w:t xml:space="preserve"> ВК</w:t>
      </w:r>
      <w:r w:rsidRPr="000473DB">
        <w:rPr>
          <w:rFonts w:ascii="Times New Roman" w:hAnsi="Times New Roman" w:cs="Times New Roman"/>
          <w:sz w:val="28"/>
          <w:szCs w:val="28"/>
        </w:rPr>
        <w:t xml:space="preserve"> передаются только в С</w:t>
      </w:r>
      <w:r w:rsidR="00C82E2D" w:rsidRPr="000473DB">
        <w:rPr>
          <w:rFonts w:ascii="Times New Roman" w:hAnsi="Times New Roman" w:cs="Times New Roman"/>
          <w:sz w:val="28"/>
          <w:szCs w:val="28"/>
        </w:rPr>
        <w:t>истему</w:t>
      </w:r>
      <w:r w:rsidRPr="000473DB">
        <w:rPr>
          <w:rFonts w:ascii="Times New Roman" w:hAnsi="Times New Roman" w:cs="Times New Roman"/>
          <w:sz w:val="28"/>
          <w:szCs w:val="28"/>
        </w:rPr>
        <w:t xml:space="preserve">, программное обеспечение </w:t>
      </w:r>
      <w:r w:rsidR="00C82E2D" w:rsidRPr="000473DB">
        <w:rPr>
          <w:rFonts w:ascii="Times New Roman" w:hAnsi="Times New Roman" w:cs="Times New Roman"/>
          <w:sz w:val="28"/>
          <w:szCs w:val="28"/>
        </w:rPr>
        <w:t>ЦХД</w:t>
      </w:r>
      <w:r w:rsidRPr="000473DB">
        <w:rPr>
          <w:rFonts w:ascii="Times New Roman" w:hAnsi="Times New Roman" w:cs="Times New Roman"/>
          <w:sz w:val="28"/>
          <w:szCs w:val="28"/>
        </w:rPr>
        <w:t xml:space="preserve"> </w:t>
      </w:r>
      <w:r w:rsidR="00A55D11">
        <w:rPr>
          <w:rFonts w:ascii="Times New Roman" w:hAnsi="Times New Roman" w:cs="Times New Roman"/>
          <w:sz w:val="28"/>
          <w:szCs w:val="28"/>
        </w:rPr>
        <w:t>В</w:t>
      </w:r>
      <w:r w:rsidRPr="000473DB">
        <w:rPr>
          <w:rFonts w:ascii="Times New Roman" w:hAnsi="Times New Roman" w:cs="Times New Roman"/>
          <w:sz w:val="28"/>
          <w:szCs w:val="28"/>
        </w:rPr>
        <w:t xml:space="preserve">СВН прекращает свое функционирование и заменяется на </w:t>
      </w:r>
      <w:r w:rsidR="00AA49E8">
        <w:rPr>
          <w:rFonts w:ascii="Times New Roman" w:hAnsi="Times New Roman" w:cs="Times New Roman"/>
          <w:sz w:val="28"/>
          <w:szCs w:val="28"/>
        </w:rPr>
        <w:t>СПО</w:t>
      </w:r>
      <w:r w:rsidRPr="000473DB">
        <w:rPr>
          <w:rFonts w:ascii="Times New Roman" w:hAnsi="Times New Roman" w:cs="Times New Roman"/>
          <w:sz w:val="28"/>
          <w:szCs w:val="28"/>
        </w:rPr>
        <w:t xml:space="preserve"> С</w:t>
      </w:r>
      <w:r w:rsidR="00C82E2D" w:rsidRPr="000473DB">
        <w:rPr>
          <w:rFonts w:ascii="Times New Roman" w:hAnsi="Times New Roman" w:cs="Times New Roman"/>
          <w:sz w:val="28"/>
          <w:szCs w:val="28"/>
        </w:rPr>
        <w:t>истемы</w:t>
      </w:r>
      <w:r w:rsidRPr="000473DB">
        <w:rPr>
          <w:rFonts w:ascii="Times New Roman" w:hAnsi="Times New Roman" w:cs="Times New Roman"/>
          <w:sz w:val="28"/>
          <w:szCs w:val="28"/>
        </w:rPr>
        <w:t>.</w:t>
      </w:r>
      <w:r w:rsidR="00A55D11">
        <w:rPr>
          <w:rFonts w:ascii="Times New Roman" w:hAnsi="Times New Roman" w:cs="Times New Roman"/>
          <w:sz w:val="28"/>
          <w:szCs w:val="28"/>
        </w:rPr>
        <w:t xml:space="preserve"> Физическая схема передачи видеоинформации внутри ВСВН при этом может не измениться, если иное не будет предусмотрено Проектом подключения ВСВН к Системе. П</w:t>
      </w:r>
      <w:r w:rsidR="00A55D11">
        <w:rPr>
          <w:rFonts w:ascii="Times New Roman" w:hAnsi="Times New Roman"/>
          <w:sz w:val="28"/>
          <w:szCs w:val="28"/>
        </w:rPr>
        <w:t xml:space="preserve">о завершении такого подключения в соответствии с Правилами </w:t>
      </w:r>
      <w:proofErr w:type="gramStart"/>
      <w:r w:rsidR="00A55D11">
        <w:rPr>
          <w:rFonts w:ascii="Times New Roman" w:hAnsi="Times New Roman"/>
          <w:sz w:val="28"/>
          <w:szCs w:val="28"/>
        </w:rPr>
        <w:t>данная</w:t>
      </w:r>
      <w:proofErr w:type="gramEnd"/>
      <w:r w:rsidR="00A55D11">
        <w:rPr>
          <w:rFonts w:ascii="Times New Roman" w:hAnsi="Times New Roman"/>
          <w:sz w:val="28"/>
          <w:szCs w:val="28"/>
        </w:rPr>
        <w:t xml:space="preserve"> ВСВН полностью интегрируется в Систему и становится ее структурным элементом.</w:t>
      </w:r>
    </w:p>
    <w:p w14:paraId="76560190" w14:textId="3262FD0A" w:rsidR="001E5220" w:rsidRDefault="001E5220" w:rsidP="001D47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3DB">
        <w:rPr>
          <w:rFonts w:ascii="Times New Roman" w:hAnsi="Times New Roman"/>
          <w:sz w:val="28"/>
          <w:szCs w:val="28"/>
        </w:rPr>
        <w:t>Данный тип интеграции является наиболее предпочтительным при обеспечении информационного взаимодействия</w:t>
      </w:r>
      <w:r w:rsidR="002835C3">
        <w:rPr>
          <w:rFonts w:ascii="Times New Roman" w:hAnsi="Times New Roman"/>
          <w:sz w:val="28"/>
          <w:szCs w:val="28"/>
        </w:rPr>
        <w:t xml:space="preserve"> Системы</w:t>
      </w:r>
      <w:r w:rsidR="00C82E2D" w:rsidRPr="000473DB">
        <w:rPr>
          <w:rFonts w:ascii="Times New Roman" w:hAnsi="Times New Roman"/>
          <w:sz w:val="28"/>
          <w:szCs w:val="28"/>
        </w:rPr>
        <w:t xml:space="preserve"> с</w:t>
      </w:r>
      <w:r w:rsidRPr="000473DB">
        <w:rPr>
          <w:rFonts w:ascii="Times New Roman" w:hAnsi="Times New Roman"/>
          <w:sz w:val="28"/>
          <w:szCs w:val="28"/>
        </w:rPr>
        <w:t xml:space="preserve"> </w:t>
      </w:r>
      <w:r w:rsidR="00A55D11">
        <w:rPr>
          <w:rFonts w:ascii="Times New Roman" w:hAnsi="Times New Roman"/>
          <w:sz w:val="28"/>
          <w:szCs w:val="28"/>
        </w:rPr>
        <w:t>В</w:t>
      </w:r>
      <w:r w:rsidRPr="000473DB">
        <w:rPr>
          <w:rFonts w:ascii="Times New Roman" w:hAnsi="Times New Roman"/>
          <w:sz w:val="28"/>
          <w:szCs w:val="28"/>
        </w:rPr>
        <w:t xml:space="preserve">СВН Московской области. Таким </w:t>
      </w:r>
      <w:proofErr w:type="gramStart"/>
      <w:r w:rsidRPr="000473DB">
        <w:rPr>
          <w:rFonts w:ascii="Times New Roman" w:hAnsi="Times New Roman"/>
          <w:sz w:val="28"/>
          <w:szCs w:val="28"/>
        </w:rPr>
        <w:t>образом</w:t>
      </w:r>
      <w:proofErr w:type="gramEnd"/>
      <w:r w:rsidRPr="000473DB">
        <w:rPr>
          <w:rFonts w:ascii="Times New Roman" w:hAnsi="Times New Roman"/>
          <w:sz w:val="28"/>
          <w:szCs w:val="28"/>
        </w:rPr>
        <w:t xml:space="preserve"> создается единое информационное поле видеоинформации в рамках Московской области.</w:t>
      </w:r>
      <w:r w:rsidR="00A55D11" w:rsidRPr="00A55D11">
        <w:rPr>
          <w:rFonts w:ascii="Times New Roman" w:hAnsi="Times New Roman"/>
          <w:sz w:val="28"/>
          <w:szCs w:val="28"/>
        </w:rPr>
        <w:t xml:space="preserve"> </w:t>
      </w:r>
      <w:r w:rsidR="002835C3">
        <w:rPr>
          <w:rFonts w:ascii="Times New Roman" w:hAnsi="Times New Roman"/>
          <w:sz w:val="28"/>
          <w:szCs w:val="28"/>
        </w:rPr>
        <w:t xml:space="preserve">Доступ пользователей ВСВН к видеоинформации с ВК данной ВСВН после подключения к Системе </w:t>
      </w:r>
      <w:r w:rsidR="002835C3">
        <w:rPr>
          <w:rFonts w:ascii="Times New Roman" w:hAnsi="Times New Roman"/>
          <w:sz w:val="28"/>
          <w:szCs w:val="28"/>
        </w:rPr>
        <w:lastRenderedPageBreak/>
        <w:t>осуществляется через иерархию прав доступа Системы и регламентируется Соглашением.</w:t>
      </w:r>
    </w:p>
    <w:p w14:paraId="2A0C3763" w14:textId="77777777" w:rsidR="001D47D3" w:rsidRDefault="001D47D3" w:rsidP="001D47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6795AC" w14:textId="77777777" w:rsidR="00832CA8" w:rsidRDefault="002835C3" w:rsidP="001D47D3">
      <w:pPr>
        <w:pStyle w:val="2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69" w:name="_Toc426963838"/>
      <w:r w:rsidR="00832CA8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Организационные аспекты подключения ВСВН к Системе</w:t>
      </w:r>
      <w:bookmarkEnd w:id="69"/>
    </w:p>
    <w:p w14:paraId="7DE58AD9" w14:textId="77777777" w:rsidR="00832CA8" w:rsidRPr="00D02CE5" w:rsidRDefault="00832CA8" w:rsidP="001D47D3">
      <w:pPr>
        <w:spacing w:line="240" w:lineRule="auto"/>
        <w:ind w:firstLine="709"/>
      </w:pPr>
    </w:p>
    <w:p w14:paraId="6A0C9CD8" w14:textId="77777777" w:rsidR="00832CA8" w:rsidRDefault="00832CA8" w:rsidP="001D47D3">
      <w:pPr>
        <w:pStyle w:val="3"/>
        <w:numPr>
          <w:ilvl w:val="2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0" w:name="_Toc426963839"/>
      <w:r>
        <w:rPr>
          <w:rFonts w:ascii="Times New Roman" w:hAnsi="Times New Roman" w:cs="Times New Roman"/>
          <w:b/>
          <w:color w:val="auto"/>
          <w:sz w:val="28"/>
          <w:szCs w:val="28"/>
        </w:rPr>
        <w:t>Классификация ВСВН для целей подключения к Системе</w:t>
      </w:r>
      <w:bookmarkEnd w:id="70"/>
    </w:p>
    <w:p w14:paraId="69255955" w14:textId="634BF643" w:rsidR="002835C3" w:rsidRDefault="002835C3" w:rsidP="001D47D3">
      <w:pPr>
        <w:pStyle w:val="2"/>
        <w:numPr>
          <w:ilvl w:val="0"/>
          <w:numId w:val="0"/>
        </w:numPr>
        <w:spacing w:before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58A52A9" w14:textId="4708F272" w:rsidR="00832CA8" w:rsidRDefault="00832CA8" w:rsidP="001D47D3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мероприятий по созданию системы технологического обеспечения региональной общественной безопасности и оперативного управления «Безопасный регион», финансирование которых осуществляется за счет средств бюджета Московской области (далее – ПМ), Планом организационных мероприятий по созданию системы технологического обеспечения региональной общественной безопасности и оперативного управления «Безопасный регион», не требующих финансирования за счет средств бюджета Московской области (далее – ПОМ), утвержденных Постановлением Правительства 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D47D3">
        <w:rPr>
          <w:rFonts w:ascii="Times New Roman" w:hAnsi="Times New Roman" w:cs="Times New Roman"/>
          <w:sz w:val="28"/>
          <w:szCs w:val="28"/>
        </w:rPr>
        <w:t xml:space="preserve">от 27 января 2015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D47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23/3, и ОТТ выделяются следующие виды СВН, являющихся внешними по отношению к Системе, подключение которых к Системе определяется Правилами:</w:t>
      </w:r>
    </w:p>
    <w:p w14:paraId="56920E76" w14:textId="6EF4BFB1" w:rsidR="00832CA8" w:rsidRDefault="00832CA8" w:rsidP="00BC58F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OLE_LINK77"/>
      <w:bookmarkStart w:id="72" w:name="OLE_LINK78"/>
      <w:bookmarkStart w:id="73" w:name="OLE_LINK79"/>
      <w:r>
        <w:rPr>
          <w:rFonts w:ascii="Times New Roman" w:hAnsi="Times New Roman" w:cs="Times New Roman"/>
          <w:sz w:val="28"/>
          <w:szCs w:val="28"/>
        </w:rPr>
        <w:t>СВН-ММС, СВН-ГРЗ, СВН-СР, СВН-ТИ и СВН-Т, созданные в рамках программ финансирования ОМС после вступления в силу Правил и ОТТ</w:t>
      </w:r>
      <w:bookmarkEnd w:id="71"/>
      <w:bookmarkEnd w:id="72"/>
      <w:bookmarkEnd w:id="73"/>
      <w:r>
        <w:rPr>
          <w:rFonts w:ascii="Times New Roman" w:hAnsi="Times New Roman" w:cs="Times New Roman"/>
          <w:sz w:val="28"/>
          <w:szCs w:val="28"/>
        </w:rPr>
        <w:t xml:space="preserve"> (п.3.5.</w:t>
      </w:r>
      <w:r w:rsidR="00196A1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Правил);</w:t>
      </w:r>
    </w:p>
    <w:p w14:paraId="3C41A274" w14:textId="4913F285" w:rsidR="00832CA8" w:rsidRDefault="00832CA8" w:rsidP="00BC58F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СВН-ММС, СВН-ГРЗ, СВН-СР, СВН-ТИ и СВН-Т, созданные до вступления в силу Правил и ОТТ и находящиеся на балансе ОМС и их подведомственных учреждений и организаций (п.3.5.3</w:t>
      </w:r>
      <w:r w:rsidR="00196A16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Правил);</w:t>
      </w:r>
    </w:p>
    <w:p w14:paraId="3D0210F6" w14:textId="263F187B" w:rsidR="00832CA8" w:rsidRDefault="00832CA8" w:rsidP="00BC58F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СВН-ММС, СВН-ГРЗ, СВН-СР, СВН-ТИ, СВН-Т, СВН-ТП, СПВН, СВН-К, СВН-ТБО и СВН-СП, создание которых не предусмотрено ПМ и ПОМ, либо созданные до вступления в силу Правил и ОТТ и не находящиеся на балансе ОИВ, ОМС и их подведомственных учреждений и организаций </w:t>
      </w:r>
      <w:r w:rsidR="00196A16">
        <w:rPr>
          <w:rFonts w:ascii="Times New Roman" w:hAnsi="Times New Roman" w:cs="Times New Roman"/>
          <w:sz w:val="28"/>
          <w:szCs w:val="28"/>
        </w:rPr>
        <w:t>(п.3.5.3.3 Правил);</w:t>
      </w:r>
    </w:p>
    <w:p w14:paraId="13517886" w14:textId="618F8BB1" w:rsidR="00832CA8" w:rsidRDefault="00832CA8" w:rsidP="00BC58F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СПВН, созданные после вступления в силу Правил и ОТТ в соответствии с п.25 ПОМ </w:t>
      </w:r>
      <w:r w:rsidR="00196A16">
        <w:rPr>
          <w:rFonts w:ascii="Times New Roman" w:hAnsi="Times New Roman" w:cs="Times New Roman"/>
          <w:sz w:val="28"/>
          <w:szCs w:val="28"/>
        </w:rPr>
        <w:t>(п.3.5.3.4 Правил)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896746" w14:textId="5803FC10" w:rsidR="00832CA8" w:rsidRDefault="00832CA8" w:rsidP="00BC58F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СВН-ММС и СВН-ГРЗ, созданные после вступления в силу Правил и ОТТ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15, 20 и 21 ПОМ </w:t>
      </w:r>
      <w:r w:rsidR="00196A16">
        <w:rPr>
          <w:rFonts w:ascii="Times New Roman" w:hAnsi="Times New Roman" w:cs="Times New Roman"/>
          <w:sz w:val="28"/>
          <w:szCs w:val="28"/>
        </w:rPr>
        <w:t>(п.3.5.3.5 Правил)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4BC3EB" w14:textId="01D7C407" w:rsidR="00832CA8" w:rsidRDefault="00832CA8" w:rsidP="00BC58F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97">
        <w:rPr>
          <w:rFonts w:ascii="Times New Roman" w:hAnsi="Times New Roman" w:cs="Times New Roman"/>
          <w:sz w:val="28"/>
          <w:szCs w:val="28"/>
        </w:rPr>
        <w:t>СВН-З, СВН-КО и СВН-СО</w:t>
      </w:r>
      <w:r>
        <w:rPr>
          <w:rFonts w:ascii="Times New Roman" w:hAnsi="Times New Roman" w:cs="Times New Roman"/>
          <w:sz w:val="28"/>
          <w:szCs w:val="28"/>
        </w:rPr>
        <w:t>, созданные после вступления в силу Правил и ОТТ в соответствии</w:t>
      </w:r>
      <w:r w:rsidRPr="008D2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D9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D2D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D97">
        <w:rPr>
          <w:rFonts w:ascii="Times New Roman" w:hAnsi="Times New Roman" w:cs="Times New Roman"/>
          <w:sz w:val="28"/>
          <w:szCs w:val="28"/>
        </w:rPr>
        <w:t>6 и 7 ПМ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A16">
        <w:rPr>
          <w:rFonts w:ascii="Times New Roman" w:hAnsi="Times New Roman" w:cs="Times New Roman"/>
          <w:sz w:val="28"/>
          <w:szCs w:val="28"/>
        </w:rPr>
        <w:t>(п.3.5.3.6 Правил)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A7DFE4" w14:textId="27701154" w:rsidR="00832CA8" w:rsidRDefault="00832CA8" w:rsidP="00BC58F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13">
        <w:rPr>
          <w:rFonts w:ascii="Times New Roman" w:hAnsi="Times New Roman" w:cs="Times New Roman"/>
          <w:sz w:val="28"/>
          <w:szCs w:val="28"/>
        </w:rPr>
        <w:t>СВН-О, СВН-З, СВН-КО и СВН-СО</w:t>
      </w:r>
      <w:r>
        <w:rPr>
          <w:rFonts w:ascii="Times New Roman" w:hAnsi="Times New Roman" w:cs="Times New Roman"/>
          <w:sz w:val="28"/>
          <w:szCs w:val="28"/>
        </w:rPr>
        <w:t>, созданные после вступления в силу Правил и ОТТ в соответствии</w:t>
      </w:r>
      <w:r w:rsidRPr="008D2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D9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D2D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8D2D9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D2D9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2D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A16">
        <w:rPr>
          <w:rFonts w:ascii="Times New Roman" w:hAnsi="Times New Roman" w:cs="Times New Roman"/>
          <w:sz w:val="28"/>
          <w:szCs w:val="28"/>
        </w:rPr>
        <w:t>(п.3.5.3.7 Правил)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451FA6" w14:textId="7571FCB2" w:rsidR="00832CA8" w:rsidRDefault="00832CA8" w:rsidP="00BC58F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13">
        <w:rPr>
          <w:rFonts w:ascii="Times New Roman" w:hAnsi="Times New Roman" w:cs="Times New Roman"/>
          <w:sz w:val="28"/>
          <w:szCs w:val="28"/>
        </w:rPr>
        <w:lastRenderedPageBreak/>
        <w:t>СВН-З и СВН-СО</w:t>
      </w:r>
      <w:r>
        <w:rPr>
          <w:rFonts w:ascii="Times New Roman" w:hAnsi="Times New Roman" w:cs="Times New Roman"/>
          <w:sz w:val="28"/>
          <w:szCs w:val="28"/>
        </w:rPr>
        <w:t>, созданные после вступления в силу Правил и ОТТ в соответствии</w:t>
      </w:r>
      <w:r w:rsidRPr="008D2D97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8D2D9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2D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A16">
        <w:rPr>
          <w:rFonts w:ascii="Times New Roman" w:hAnsi="Times New Roman" w:cs="Times New Roman"/>
          <w:sz w:val="28"/>
          <w:szCs w:val="28"/>
        </w:rPr>
        <w:t>(п.3.5.3.8 Правил)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DBD36A" w14:textId="12BC38B1" w:rsidR="00832CA8" w:rsidRDefault="00832CA8" w:rsidP="00BC58F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13">
        <w:rPr>
          <w:rFonts w:ascii="Times New Roman" w:hAnsi="Times New Roman" w:cs="Times New Roman"/>
          <w:sz w:val="28"/>
          <w:szCs w:val="28"/>
        </w:rPr>
        <w:t>СВН-О, СВН-З, СВН-КО и СВН-СО</w:t>
      </w:r>
      <w:r>
        <w:rPr>
          <w:rFonts w:ascii="Times New Roman" w:hAnsi="Times New Roman" w:cs="Times New Roman"/>
          <w:sz w:val="28"/>
          <w:szCs w:val="28"/>
        </w:rPr>
        <w:t xml:space="preserve">, созданные до вступления в силу Правил и ОТТ и находящиеся на балансе ОИВ, ОМС и их подведомственных учреждений и организаций </w:t>
      </w:r>
      <w:r w:rsidR="00196A16">
        <w:rPr>
          <w:rFonts w:ascii="Times New Roman" w:hAnsi="Times New Roman" w:cs="Times New Roman"/>
          <w:sz w:val="28"/>
          <w:szCs w:val="28"/>
        </w:rPr>
        <w:t>(п.3.5.3.9 Правил);</w:t>
      </w:r>
    </w:p>
    <w:p w14:paraId="0B4A2E27" w14:textId="45343F04" w:rsidR="00832CA8" w:rsidRDefault="00832CA8" w:rsidP="00BC58F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СВН-К, созданные после вступления в силу Правил и ОТТ в соответствии</w:t>
      </w:r>
      <w:r w:rsidRPr="008D2D97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8D2D9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2D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79F">
        <w:rPr>
          <w:rFonts w:ascii="Times New Roman" w:hAnsi="Times New Roman" w:cs="Times New Roman"/>
          <w:sz w:val="28"/>
          <w:szCs w:val="28"/>
        </w:rPr>
        <w:t>(п.3.5.3.10 Правил)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D93AD3" w14:textId="159DD55C" w:rsidR="00832CA8" w:rsidRDefault="00832CA8" w:rsidP="00BC58F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СВН-ТБО, созданные после вступления в силу Правил и ОТТ в соответствии</w:t>
      </w:r>
      <w:r w:rsidRPr="008D2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D9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D2D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8D2D9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D2D9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2D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2DB">
        <w:rPr>
          <w:rFonts w:ascii="Times New Roman" w:hAnsi="Times New Roman" w:cs="Times New Roman"/>
          <w:sz w:val="28"/>
          <w:szCs w:val="28"/>
        </w:rPr>
        <w:t>(п.3.5.3.11 Правил)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B29462" w14:textId="38222740" w:rsidR="00832CA8" w:rsidRDefault="00832CA8" w:rsidP="00BC58F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СВН-ГРЗ, созданные после вступления в силу Правил и ОТТ в соответствии</w:t>
      </w:r>
      <w:r w:rsidRPr="008D2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D9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D2D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8D2D9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D2D9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2D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2DB">
        <w:rPr>
          <w:rFonts w:ascii="Times New Roman" w:hAnsi="Times New Roman" w:cs="Times New Roman"/>
          <w:sz w:val="28"/>
          <w:szCs w:val="28"/>
        </w:rPr>
        <w:t>(п.3.5.3.12 Правил)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F34461" w14:textId="6E216C27" w:rsidR="00832CA8" w:rsidRDefault="00832CA8" w:rsidP="00BC58F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СВН-ГРЗ, созданные после вступления в силу Правил и ОТТ в соответствии</w:t>
      </w:r>
      <w:r w:rsidRPr="008D2D97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8D2D9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2D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2DB">
        <w:rPr>
          <w:rFonts w:ascii="Times New Roman" w:hAnsi="Times New Roman" w:cs="Times New Roman"/>
          <w:sz w:val="28"/>
          <w:szCs w:val="28"/>
        </w:rPr>
        <w:t>(п.3.5.3.13 Правил)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92E95F" w14:textId="610F53D4" w:rsidR="00832CA8" w:rsidRDefault="00832CA8" w:rsidP="00BC58F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СВН-ТП, созданные после вступления в силу Правил и ОТТ в соответствии</w:t>
      </w:r>
      <w:r w:rsidRPr="008D2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D9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D2D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8D2D9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D2D9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2D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2DB">
        <w:rPr>
          <w:rFonts w:ascii="Times New Roman" w:hAnsi="Times New Roman" w:cs="Times New Roman"/>
          <w:sz w:val="28"/>
          <w:szCs w:val="28"/>
        </w:rPr>
        <w:t>(п.3.5.3.14 Правил)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0FBAD4" w14:textId="1CE3EC81" w:rsidR="00832CA8" w:rsidRPr="0095543F" w:rsidRDefault="00832CA8" w:rsidP="00BC58F5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СВН-СП, созданные после вступления в силу Правил и ОТТ в соответствии</w:t>
      </w:r>
      <w:r w:rsidRPr="008D2D97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8D2D9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2D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2DB">
        <w:rPr>
          <w:rFonts w:ascii="Times New Roman" w:hAnsi="Times New Roman" w:cs="Times New Roman"/>
          <w:sz w:val="28"/>
          <w:szCs w:val="28"/>
        </w:rPr>
        <w:t>(п.3.5.3.15 Правил)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784055" w14:textId="29CB34C1" w:rsidR="00207EBA" w:rsidRDefault="00207EBA" w:rsidP="001D47D3">
      <w:pPr>
        <w:pStyle w:val="3"/>
        <w:numPr>
          <w:ilvl w:val="2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4" w:name="_Toc426963840"/>
      <w:r>
        <w:rPr>
          <w:rFonts w:ascii="Times New Roman" w:hAnsi="Times New Roman" w:cs="Times New Roman"/>
          <w:b/>
          <w:color w:val="auto"/>
          <w:sz w:val="28"/>
          <w:szCs w:val="28"/>
        </w:rPr>
        <w:t>Классификация организационных мероприятий</w:t>
      </w:r>
      <w:bookmarkEnd w:id="74"/>
    </w:p>
    <w:p w14:paraId="50C324A4" w14:textId="74335A14" w:rsidR="002835C3" w:rsidRPr="001D47D3" w:rsidRDefault="002835C3" w:rsidP="001D47D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87A7AF" w14:textId="6AF88F88" w:rsidR="002835C3" w:rsidRDefault="002835C3" w:rsidP="001D47D3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Правил выделяются следующие организационные </w:t>
      </w:r>
      <w:r w:rsidR="00EF79A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процесса подключения ВСВН к Системе:</w:t>
      </w:r>
    </w:p>
    <w:p w14:paraId="69893367" w14:textId="1E5D9D57" w:rsidR="002835C3" w:rsidRDefault="00EF79A7" w:rsidP="00BC58F5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</w:t>
      </w:r>
      <w:r w:rsidR="002835C3" w:rsidRPr="00D82F28">
        <w:rPr>
          <w:rFonts w:ascii="Times New Roman" w:hAnsi="Times New Roman" w:cs="Times New Roman"/>
          <w:i/>
          <w:sz w:val="28"/>
          <w:szCs w:val="28"/>
        </w:rPr>
        <w:t xml:space="preserve"> ВК</w:t>
      </w:r>
      <w:r w:rsidR="009B69C5">
        <w:rPr>
          <w:rFonts w:ascii="Times New Roman" w:hAnsi="Times New Roman" w:cs="Times New Roman"/>
          <w:sz w:val="28"/>
          <w:szCs w:val="28"/>
        </w:rPr>
        <w:t xml:space="preserve"> (для ВСВН, </w:t>
      </w:r>
      <w:proofErr w:type="gramStart"/>
      <w:r w:rsidR="009B69C5">
        <w:rPr>
          <w:rFonts w:ascii="Times New Roman" w:hAnsi="Times New Roman" w:cs="Times New Roman"/>
          <w:sz w:val="28"/>
          <w:szCs w:val="28"/>
        </w:rPr>
        <w:t>созданных</w:t>
      </w:r>
      <w:proofErr w:type="gramEnd"/>
      <w:r w:rsidR="009B69C5">
        <w:rPr>
          <w:rFonts w:ascii="Times New Roman" w:hAnsi="Times New Roman" w:cs="Times New Roman"/>
          <w:sz w:val="28"/>
          <w:szCs w:val="28"/>
        </w:rPr>
        <w:t xml:space="preserve"> после вступления в силу ОТТ, требуется неукоснительное соответствие параметрам ВК, установленным в ОТТ)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0462DF" w14:textId="2C49FA77" w:rsidR="002835C3" w:rsidRDefault="00EF79A7" w:rsidP="00BC58F5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монтаж</w:t>
      </w:r>
      <w:r w:rsidR="002835C3" w:rsidRPr="00D82F28">
        <w:rPr>
          <w:rFonts w:ascii="Times New Roman" w:hAnsi="Times New Roman" w:cs="Times New Roman"/>
          <w:i/>
          <w:sz w:val="28"/>
          <w:szCs w:val="28"/>
        </w:rPr>
        <w:t xml:space="preserve"> ВК</w:t>
      </w:r>
      <w:r w:rsidR="009B69C5">
        <w:rPr>
          <w:rFonts w:ascii="Times New Roman" w:hAnsi="Times New Roman" w:cs="Times New Roman"/>
          <w:sz w:val="28"/>
          <w:szCs w:val="28"/>
        </w:rPr>
        <w:t xml:space="preserve"> (места и принципы установки ВК для ВСВН, </w:t>
      </w:r>
      <w:proofErr w:type="gramStart"/>
      <w:r w:rsidR="009B69C5">
        <w:rPr>
          <w:rFonts w:ascii="Times New Roman" w:hAnsi="Times New Roman" w:cs="Times New Roman"/>
          <w:sz w:val="28"/>
          <w:szCs w:val="28"/>
        </w:rPr>
        <w:t>созданных</w:t>
      </w:r>
      <w:proofErr w:type="gramEnd"/>
      <w:r w:rsidR="009B69C5">
        <w:rPr>
          <w:rFonts w:ascii="Times New Roman" w:hAnsi="Times New Roman" w:cs="Times New Roman"/>
          <w:sz w:val="28"/>
          <w:szCs w:val="28"/>
        </w:rPr>
        <w:t xml:space="preserve"> после вступления в силу ОТТ, должны строго соответствовать </w:t>
      </w:r>
      <w:r w:rsidR="00646F42">
        <w:rPr>
          <w:rFonts w:ascii="Times New Roman" w:hAnsi="Times New Roman" w:cs="Times New Roman"/>
          <w:sz w:val="28"/>
          <w:szCs w:val="28"/>
        </w:rPr>
        <w:t>требованиям</w:t>
      </w:r>
      <w:r w:rsidR="009B69C5">
        <w:rPr>
          <w:rFonts w:ascii="Times New Roman" w:hAnsi="Times New Roman" w:cs="Times New Roman"/>
          <w:sz w:val="28"/>
          <w:szCs w:val="28"/>
        </w:rPr>
        <w:t>, установленным в ОТТ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FB6735" w14:textId="31C83CA3" w:rsidR="00EF79A7" w:rsidRDefault="00EF79A7" w:rsidP="00BC58F5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ВК</w:t>
      </w:r>
      <w:r w:rsidR="009B69C5">
        <w:rPr>
          <w:rFonts w:ascii="Times New Roman" w:hAnsi="Times New Roman" w:cs="Times New Roman"/>
          <w:sz w:val="28"/>
          <w:szCs w:val="28"/>
        </w:rPr>
        <w:t xml:space="preserve"> (должн</w:t>
      </w:r>
      <w:r w:rsidR="00646F42">
        <w:rPr>
          <w:rFonts w:ascii="Times New Roman" w:hAnsi="Times New Roman" w:cs="Times New Roman"/>
          <w:sz w:val="28"/>
          <w:szCs w:val="28"/>
        </w:rPr>
        <w:t>о быть</w:t>
      </w:r>
      <w:r w:rsidR="009B69C5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646F42">
        <w:rPr>
          <w:rFonts w:ascii="Times New Roman" w:hAnsi="Times New Roman" w:cs="Times New Roman"/>
          <w:sz w:val="28"/>
          <w:szCs w:val="28"/>
        </w:rPr>
        <w:t>ено</w:t>
      </w:r>
      <w:r w:rsidR="009B69C5">
        <w:rPr>
          <w:rFonts w:ascii="Times New Roman" w:hAnsi="Times New Roman" w:cs="Times New Roman"/>
          <w:sz w:val="28"/>
          <w:szCs w:val="28"/>
        </w:rPr>
        <w:t xml:space="preserve"> своими силами либо с привлечением сторонних лиц техническое обслуживание ВК, включая их восстановление/замену в случае полного выхода из строя либо утраты по любым причинам)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4C6198" w14:textId="69CAFFB8" w:rsidR="00EF79A7" w:rsidRDefault="00EF79A7" w:rsidP="00BC58F5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 xml:space="preserve">организация </w:t>
      </w:r>
      <w:r w:rsidR="00646F42" w:rsidRPr="00D82F28">
        <w:rPr>
          <w:rFonts w:ascii="Times New Roman" w:hAnsi="Times New Roman" w:cs="Times New Roman"/>
          <w:i/>
          <w:sz w:val="28"/>
          <w:szCs w:val="28"/>
        </w:rPr>
        <w:t xml:space="preserve">каналов </w:t>
      </w:r>
      <w:r w:rsidRPr="00D82F28">
        <w:rPr>
          <w:rFonts w:ascii="Times New Roman" w:hAnsi="Times New Roman" w:cs="Times New Roman"/>
          <w:i/>
          <w:sz w:val="28"/>
          <w:szCs w:val="28"/>
        </w:rPr>
        <w:t>СПД от ВК к МЦВД</w:t>
      </w:r>
      <w:r w:rsidR="00646F42">
        <w:rPr>
          <w:rFonts w:ascii="Times New Roman" w:hAnsi="Times New Roman" w:cs="Times New Roman"/>
          <w:sz w:val="28"/>
          <w:szCs w:val="28"/>
        </w:rPr>
        <w:t xml:space="preserve"> (каналы СПД должны быть организованы в строгом соответствии с параметрами, указанными в Приложении № __ к Правилам)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6F6074" w14:textId="2DD32114" w:rsidR="00EF79A7" w:rsidRDefault="00EF79A7" w:rsidP="00BC58F5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канал</w:t>
      </w:r>
      <w:r w:rsidR="00646F42" w:rsidRPr="00D82F28">
        <w:rPr>
          <w:rFonts w:ascii="Times New Roman" w:hAnsi="Times New Roman" w:cs="Times New Roman"/>
          <w:i/>
          <w:sz w:val="28"/>
          <w:szCs w:val="28"/>
        </w:rPr>
        <w:t>ов</w:t>
      </w:r>
      <w:r w:rsidRPr="00D82F28">
        <w:rPr>
          <w:rFonts w:ascii="Times New Roman" w:hAnsi="Times New Roman" w:cs="Times New Roman"/>
          <w:i/>
          <w:sz w:val="28"/>
          <w:szCs w:val="28"/>
        </w:rPr>
        <w:t xml:space="preserve"> СПД от ВК к МЦВД</w:t>
      </w:r>
      <w:r w:rsidR="00646F42">
        <w:rPr>
          <w:rFonts w:ascii="Times New Roman" w:hAnsi="Times New Roman" w:cs="Times New Roman"/>
          <w:sz w:val="28"/>
          <w:szCs w:val="28"/>
        </w:rPr>
        <w:t xml:space="preserve"> (должно быть обеспечено своими силами либо с привлечением сторонних лиц техническое обслуживание каналов СПД, включая их восстановление в случае выхода из строя)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602F84" w14:textId="1E745D2C" w:rsidR="00EF79A7" w:rsidRPr="00D413C8" w:rsidRDefault="00470E24" w:rsidP="00BC58F5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lastRenderedPageBreak/>
        <w:t>приобретение</w:t>
      </w:r>
      <w:r w:rsidR="00EF79A7" w:rsidRPr="00D82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5C2E" w:rsidRPr="00D82F28">
        <w:rPr>
          <w:rFonts w:ascii="Times New Roman" w:hAnsi="Times New Roman" w:cs="Times New Roman"/>
          <w:i/>
          <w:sz w:val="28"/>
          <w:szCs w:val="28"/>
        </w:rPr>
        <w:t>оборудования</w:t>
      </w:r>
      <w:r w:rsidRPr="00D82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9A7" w:rsidRPr="00D82F28">
        <w:rPr>
          <w:rFonts w:ascii="Times New Roman" w:hAnsi="Times New Roman" w:cs="Times New Roman"/>
          <w:i/>
          <w:sz w:val="28"/>
          <w:szCs w:val="28"/>
        </w:rPr>
        <w:t>МЦВД</w:t>
      </w:r>
      <w:r w:rsidR="006B08E0">
        <w:rPr>
          <w:rFonts w:ascii="Times New Roman" w:hAnsi="Times New Roman" w:cs="Times New Roman"/>
          <w:sz w:val="28"/>
          <w:szCs w:val="28"/>
        </w:rPr>
        <w:t xml:space="preserve"> </w:t>
      </w:r>
      <w:r w:rsidR="006B08E0" w:rsidRPr="00AA1E39">
        <w:rPr>
          <w:rFonts w:ascii="Times New Roman" w:hAnsi="Times New Roman"/>
          <w:sz w:val="28"/>
          <w:szCs w:val="28"/>
        </w:rPr>
        <w:t>(</w:t>
      </w:r>
      <w:r w:rsidR="00B87DD1">
        <w:rPr>
          <w:rFonts w:ascii="Times New Roman" w:hAnsi="Times New Roman"/>
          <w:sz w:val="28"/>
          <w:szCs w:val="28"/>
        </w:rPr>
        <w:t xml:space="preserve">пропорционально нагрузке, создаваемой ВК ВСВН на инфраструктуру МЦВД; </w:t>
      </w:r>
      <w:r w:rsidR="006B08E0" w:rsidRPr="00AA1E39">
        <w:rPr>
          <w:rFonts w:ascii="Times New Roman" w:hAnsi="Times New Roman"/>
          <w:sz w:val="28"/>
          <w:szCs w:val="28"/>
        </w:rPr>
        <w:t>может применяться как покупка или аренда серверного оборудования, так и аренда выделенных мощностей в сторонних центрах обработки данных)</w:t>
      </w:r>
      <w:r w:rsidRPr="00D413C8">
        <w:rPr>
          <w:rFonts w:ascii="Times New Roman" w:hAnsi="Times New Roman" w:cs="Times New Roman"/>
          <w:sz w:val="28"/>
          <w:szCs w:val="28"/>
        </w:rPr>
        <w:t>;</w:t>
      </w:r>
    </w:p>
    <w:p w14:paraId="0810ABB3" w14:textId="75BA28E8" w:rsidR="00EF79A7" w:rsidRDefault="00470E24" w:rsidP="00BC58F5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р</w:t>
      </w:r>
      <w:r w:rsidR="00EF79A7" w:rsidRPr="00D82F28">
        <w:rPr>
          <w:rFonts w:ascii="Times New Roman" w:hAnsi="Times New Roman" w:cs="Times New Roman"/>
          <w:i/>
          <w:sz w:val="28"/>
          <w:szCs w:val="28"/>
        </w:rPr>
        <w:t>азмещение оборудования МЦВД</w:t>
      </w:r>
      <w:r w:rsidR="00AA1E39">
        <w:rPr>
          <w:rFonts w:ascii="Times New Roman" w:hAnsi="Times New Roman" w:cs="Times New Roman"/>
          <w:sz w:val="28"/>
          <w:szCs w:val="28"/>
        </w:rPr>
        <w:t xml:space="preserve"> </w:t>
      </w:r>
      <w:r w:rsidR="00AA1E39" w:rsidRPr="00AA1E39">
        <w:rPr>
          <w:rFonts w:ascii="Times New Roman" w:hAnsi="Times New Roman"/>
          <w:sz w:val="28"/>
          <w:szCs w:val="28"/>
        </w:rPr>
        <w:t>(</w:t>
      </w:r>
      <w:r w:rsidR="006B08E0">
        <w:rPr>
          <w:rFonts w:ascii="Times New Roman" w:hAnsi="Times New Roman"/>
          <w:sz w:val="28"/>
          <w:szCs w:val="28"/>
        </w:rPr>
        <w:t xml:space="preserve">при фактическом наличии оборудования должно быть организовано физическое размещение, электропитание и климатическая среда, рекомендованная производителем оборудования; при фактическом отсутствии оборудования должна быть обеспечена </w:t>
      </w:r>
      <w:r w:rsidR="006B08E0" w:rsidRPr="00AA1E39">
        <w:rPr>
          <w:rFonts w:ascii="Times New Roman" w:hAnsi="Times New Roman"/>
          <w:sz w:val="28"/>
          <w:szCs w:val="28"/>
        </w:rPr>
        <w:t>аренда выделенных мощностей в сторонних центрах обработки данных</w:t>
      </w:r>
      <w:r w:rsidR="00B87DD1">
        <w:rPr>
          <w:rFonts w:ascii="Times New Roman" w:hAnsi="Times New Roman"/>
          <w:sz w:val="28"/>
          <w:szCs w:val="28"/>
        </w:rPr>
        <w:t xml:space="preserve"> пропорционально нагрузке, создаваемой ВК ВСВН на инфраструктуру МЦВД</w:t>
      </w:r>
      <w:r w:rsidR="00AA1E39" w:rsidRPr="00AA1E39">
        <w:rPr>
          <w:rFonts w:ascii="Times New Roman" w:hAnsi="Times New Roman"/>
          <w:sz w:val="28"/>
          <w:szCs w:val="28"/>
        </w:rPr>
        <w:t>)</w:t>
      </w:r>
      <w:r w:rsidR="00C85C2E">
        <w:rPr>
          <w:rFonts w:ascii="Times New Roman" w:hAnsi="Times New Roman" w:cs="Times New Roman"/>
          <w:sz w:val="28"/>
          <w:szCs w:val="28"/>
        </w:rPr>
        <w:t>;</w:t>
      </w:r>
    </w:p>
    <w:p w14:paraId="57E6F746" w14:textId="7DC3F7A6" w:rsidR="00EF79A7" w:rsidRDefault="00C85C2E" w:rsidP="00BC58F5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</w:t>
      </w:r>
      <w:r w:rsidR="00EF79A7" w:rsidRPr="00D82F28">
        <w:rPr>
          <w:rFonts w:ascii="Times New Roman" w:hAnsi="Times New Roman" w:cs="Times New Roman"/>
          <w:i/>
          <w:sz w:val="28"/>
          <w:szCs w:val="28"/>
        </w:rPr>
        <w:t xml:space="preserve"> оборудования МЦВД</w:t>
      </w:r>
      <w:r w:rsidR="006B08E0">
        <w:rPr>
          <w:rFonts w:ascii="Times New Roman" w:hAnsi="Times New Roman" w:cs="Times New Roman"/>
          <w:sz w:val="28"/>
          <w:szCs w:val="28"/>
        </w:rPr>
        <w:t xml:space="preserve"> </w:t>
      </w:r>
      <w:r w:rsidR="006B08E0" w:rsidRPr="00AA1E39">
        <w:rPr>
          <w:rFonts w:ascii="Times New Roman" w:hAnsi="Times New Roman"/>
          <w:sz w:val="28"/>
          <w:szCs w:val="28"/>
        </w:rPr>
        <w:t>(</w:t>
      </w:r>
      <w:r w:rsidR="006B08E0">
        <w:rPr>
          <w:rFonts w:ascii="Times New Roman" w:hAnsi="Times New Roman"/>
          <w:sz w:val="28"/>
          <w:szCs w:val="28"/>
        </w:rPr>
        <w:t>при фактическом наличии оборудования должно быть организовано его регламентное техническое обслуживание, предусмотренное производителем, а также восстановление работоспособности</w:t>
      </w:r>
      <w:r w:rsidR="00FC51D2">
        <w:rPr>
          <w:rFonts w:ascii="Times New Roman" w:hAnsi="Times New Roman"/>
          <w:sz w:val="28"/>
          <w:szCs w:val="28"/>
        </w:rPr>
        <w:t xml:space="preserve"> в случае выхода из строя</w:t>
      </w:r>
      <w:r w:rsidR="006B08E0">
        <w:rPr>
          <w:rFonts w:ascii="Times New Roman" w:hAnsi="Times New Roman"/>
          <w:sz w:val="28"/>
          <w:szCs w:val="28"/>
        </w:rPr>
        <w:t xml:space="preserve">; при фактическом отсутствии оборудования должна быть обеспечена </w:t>
      </w:r>
      <w:r w:rsidR="006B08E0" w:rsidRPr="00AA1E39">
        <w:rPr>
          <w:rFonts w:ascii="Times New Roman" w:hAnsi="Times New Roman"/>
          <w:sz w:val="28"/>
          <w:szCs w:val="28"/>
        </w:rPr>
        <w:t>аренда выделенных мощностей в сторонних центрах обработки данных</w:t>
      </w:r>
      <w:r w:rsidR="00FC51D2">
        <w:rPr>
          <w:rFonts w:ascii="Times New Roman" w:hAnsi="Times New Roman"/>
          <w:sz w:val="28"/>
          <w:szCs w:val="28"/>
        </w:rPr>
        <w:t>, на условиях, обеспечивающих непрерывность обработки и хранения данных</w:t>
      </w:r>
      <w:r w:rsidR="006B08E0" w:rsidRPr="00AA1E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A01409" w14:textId="3685ECEA" w:rsidR="00EF79A7" w:rsidRDefault="00C85C2E" w:rsidP="00BC58F5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</w:t>
      </w:r>
      <w:r w:rsidR="00EF79A7" w:rsidRPr="00D82F28">
        <w:rPr>
          <w:rFonts w:ascii="Times New Roman" w:hAnsi="Times New Roman" w:cs="Times New Roman"/>
          <w:i/>
          <w:sz w:val="28"/>
          <w:szCs w:val="28"/>
        </w:rPr>
        <w:t>ицензи</w:t>
      </w:r>
      <w:r w:rsidRPr="00D82F28">
        <w:rPr>
          <w:rFonts w:ascii="Times New Roman" w:hAnsi="Times New Roman" w:cs="Times New Roman"/>
          <w:i/>
          <w:sz w:val="28"/>
          <w:szCs w:val="28"/>
        </w:rPr>
        <w:t>й СПО</w:t>
      </w:r>
      <w:r w:rsidR="00EF79A7" w:rsidRPr="00D82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F28">
        <w:rPr>
          <w:rFonts w:ascii="Times New Roman" w:hAnsi="Times New Roman" w:cs="Times New Roman"/>
          <w:i/>
          <w:sz w:val="28"/>
          <w:szCs w:val="28"/>
        </w:rPr>
        <w:t xml:space="preserve">Системы </w:t>
      </w:r>
      <w:r w:rsidR="00EF79A7" w:rsidRPr="00D82F28">
        <w:rPr>
          <w:rFonts w:ascii="Times New Roman" w:hAnsi="Times New Roman" w:cs="Times New Roman"/>
          <w:i/>
          <w:sz w:val="28"/>
          <w:szCs w:val="28"/>
        </w:rPr>
        <w:t>на ВК</w:t>
      </w:r>
      <w:r w:rsidR="00FC51D2">
        <w:rPr>
          <w:rFonts w:ascii="Times New Roman" w:hAnsi="Times New Roman" w:cs="Times New Roman"/>
          <w:sz w:val="28"/>
          <w:szCs w:val="28"/>
        </w:rPr>
        <w:t xml:space="preserve"> (для всех ВСВН, в отношении которых в соответствии с п.3.3 Правил принято решение о подключении к Системе, требуемое количество лицензий СПО (по 1 на каждую ВК) предоставляется Администратором Системы на весь период </w:t>
      </w:r>
      <w:r w:rsidR="00FC51D2" w:rsidRPr="00E01A8B">
        <w:rPr>
          <w:rFonts w:ascii="Times New Roman" w:eastAsia="Times New Roman" w:hAnsi="Times New Roman"/>
          <w:sz w:val="28"/>
          <w:szCs w:val="24"/>
          <w:lang w:eastAsia="ru-RU"/>
        </w:rPr>
        <w:t>предоставлени</w:t>
      </w:r>
      <w:r w:rsidR="00FC51D2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FC51D2"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r w:rsidR="00FC51D2">
        <w:rPr>
          <w:rFonts w:ascii="Times New Roman" w:eastAsia="Times New Roman" w:hAnsi="Times New Roman"/>
          <w:sz w:val="28"/>
          <w:szCs w:val="24"/>
          <w:lang w:eastAsia="ru-RU"/>
        </w:rPr>
        <w:t>Систему</w:t>
      </w:r>
      <w:r w:rsidR="00FC51D2"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данных с объектов видеонаблюдения</w:t>
      </w:r>
      <w:r w:rsidR="00FC51D2">
        <w:rPr>
          <w:rFonts w:ascii="Times New Roman" w:eastAsia="Times New Roman" w:hAnsi="Times New Roman"/>
          <w:sz w:val="28"/>
          <w:szCs w:val="24"/>
          <w:lang w:eastAsia="ru-RU"/>
        </w:rPr>
        <w:t xml:space="preserve"> ВСВН)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503811" w14:textId="70441491" w:rsidR="00EF79A7" w:rsidRDefault="00C85C2E" w:rsidP="00BC58F5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</w:t>
      </w:r>
      <w:r w:rsidR="00EF79A7" w:rsidRPr="00D82F28">
        <w:rPr>
          <w:rFonts w:ascii="Times New Roman" w:hAnsi="Times New Roman" w:cs="Times New Roman"/>
          <w:i/>
          <w:sz w:val="28"/>
          <w:szCs w:val="28"/>
        </w:rPr>
        <w:t>ицензи</w:t>
      </w:r>
      <w:r w:rsidRPr="00D82F28">
        <w:rPr>
          <w:rFonts w:ascii="Times New Roman" w:hAnsi="Times New Roman" w:cs="Times New Roman"/>
          <w:i/>
          <w:sz w:val="28"/>
          <w:szCs w:val="28"/>
        </w:rPr>
        <w:t>й</w:t>
      </w:r>
      <w:r w:rsidR="00EF79A7" w:rsidRPr="00D82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F28">
        <w:rPr>
          <w:rFonts w:ascii="Times New Roman" w:hAnsi="Times New Roman" w:cs="Times New Roman"/>
          <w:i/>
          <w:sz w:val="28"/>
          <w:szCs w:val="28"/>
        </w:rPr>
        <w:t xml:space="preserve">СПО Системы </w:t>
      </w:r>
      <w:r w:rsidR="00EF79A7" w:rsidRPr="00D82F28">
        <w:rPr>
          <w:rFonts w:ascii="Times New Roman" w:hAnsi="Times New Roman" w:cs="Times New Roman"/>
          <w:i/>
          <w:sz w:val="28"/>
          <w:szCs w:val="28"/>
        </w:rPr>
        <w:t>на серверы МЦВД</w:t>
      </w:r>
      <w:r w:rsidR="00D33F52">
        <w:rPr>
          <w:rFonts w:ascii="Times New Roman" w:hAnsi="Times New Roman" w:cs="Times New Roman"/>
          <w:sz w:val="28"/>
          <w:szCs w:val="28"/>
        </w:rPr>
        <w:t xml:space="preserve"> (для всех ВСВН, в отношении которых в соответствии с п.3.3 Правил принято решение о подключении к Системе, требуемое количество лицензий СПО (по 1 на каждый сервер) предоставляется Администратором Системы на весь период </w:t>
      </w:r>
      <w:r w:rsidR="00D33F52" w:rsidRPr="00E01A8B">
        <w:rPr>
          <w:rFonts w:ascii="Times New Roman" w:eastAsia="Times New Roman" w:hAnsi="Times New Roman"/>
          <w:sz w:val="28"/>
          <w:szCs w:val="24"/>
          <w:lang w:eastAsia="ru-RU"/>
        </w:rPr>
        <w:t>предоставлени</w:t>
      </w:r>
      <w:r w:rsidR="00D33F52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D33F52"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r w:rsidR="00D33F52">
        <w:rPr>
          <w:rFonts w:ascii="Times New Roman" w:eastAsia="Times New Roman" w:hAnsi="Times New Roman"/>
          <w:sz w:val="28"/>
          <w:szCs w:val="24"/>
          <w:lang w:eastAsia="ru-RU"/>
        </w:rPr>
        <w:t>Систему</w:t>
      </w:r>
      <w:r w:rsidR="00D33F52"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данных с объектов видеонаблюдения</w:t>
      </w:r>
      <w:r w:rsidR="00D33F52">
        <w:rPr>
          <w:rFonts w:ascii="Times New Roman" w:eastAsia="Times New Roman" w:hAnsi="Times New Roman"/>
          <w:sz w:val="28"/>
          <w:szCs w:val="24"/>
          <w:lang w:eastAsia="ru-RU"/>
        </w:rPr>
        <w:t xml:space="preserve"> ВСВН)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64B936" w14:textId="3F379AB9" w:rsidR="00EF79A7" w:rsidRDefault="00C85C2E" w:rsidP="00BC58F5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</w:t>
      </w:r>
      <w:r w:rsidR="00EF79A7" w:rsidRPr="00D82F28">
        <w:rPr>
          <w:rFonts w:ascii="Times New Roman" w:hAnsi="Times New Roman" w:cs="Times New Roman"/>
          <w:i/>
          <w:sz w:val="28"/>
          <w:szCs w:val="28"/>
        </w:rPr>
        <w:t>оддерж</w:t>
      </w:r>
      <w:r w:rsidRPr="00D82F28">
        <w:rPr>
          <w:rFonts w:ascii="Times New Roman" w:hAnsi="Times New Roman" w:cs="Times New Roman"/>
          <w:i/>
          <w:sz w:val="28"/>
          <w:szCs w:val="28"/>
        </w:rPr>
        <w:t xml:space="preserve">ание работоспособности </w:t>
      </w:r>
      <w:r w:rsidR="00EF79A7" w:rsidRPr="00D82F28">
        <w:rPr>
          <w:rFonts w:ascii="Times New Roman" w:hAnsi="Times New Roman" w:cs="Times New Roman"/>
          <w:i/>
          <w:sz w:val="28"/>
          <w:szCs w:val="28"/>
        </w:rPr>
        <w:t>и настройка СПО</w:t>
      </w:r>
      <w:r w:rsidRPr="00D82F2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="00D33F52">
        <w:rPr>
          <w:rFonts w:ascii="Times New Roman" w:hAnsi="Times New Roman" w:cs="Times New Roman"/>
          <w:sz w:val="28"/>
          <w:szCs w:val="28"/>
        </w:rPr>
        <w:t xml:space="preserve"> (права и обязанности по обслуживанию и настройке СПО Системы, задействованного в работе ВСВН в течение всего периода </w:t>
      </w:r>
      <w:r w:rsidR="00D33F52" w:rsidRPr="00E01A8B">
        <w:rPr>
          <w:rFonts w:ascii="Times New Roman" w:eastAsia="Times New Roman" w:hAnsi="Times New Roman"/>
          <w:sz w:val="28"/>
          <w:szCs w:val="24"/>
          <w:lang w:eastAsia="ru-RU"/>
        </w:rPr>
        <w:t>предоставлени</w:t>
      </w:r>
      <w:r w:rsidR="00D33F52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D33F52"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r w:rsidR="00D33F52">
        <w:rPr>
          <w:rFonts w:ascii="Times New Roman" w:eastAsia="Times New Roman" w:hAnsi="Times New Roman"/>
          <w:sz w:val="28"/>
          <w:szCs w:val="24"/>
          <w:lang w:eastAsia="ru-RU"/>
        </w:rPr>
        <w:t>Систему</w:t>
      </w:r>
      <w:r w:rsidR="00D33F52"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данных с объектов видеонаблюдения</w:t>
      </w:r>
      <w:r w:rsidR="00D33F52">
        <w:rPr>
          <w:rFonts w:ascii="Times New Roman" w:eastAsia="Times New Roman" w:hAnsi="Times New Roman"/>
          <w:sz w:val="28"/>
          <w:szCs w:val="24"/>
          <w:lang w:eastAsia="ru-RU"/>
        </w:rPr>
        <w:t xml:space="preserve"> ВСВН, закрепляются за Оператором Системы)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16F874" w14:textId="7E32686B" w:rsidR="00EF79A7" w:rsidRDefault="00C85C2E" w:rsidP="00BC58F5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к</w:t>
      </w:r>
      <w:r w:rsidR="00EF79A7" w:rsidRPr="00D82F28">
        <w:rPr>
          <w:rFonts w:ascii="Times New Roman" w:hAnsi="Times New Roman" w:cs="Times New Roman"/>
          <w:i/>
          <w:sz w:val="28"/>
          <w:szCs w:val="28"/>
        </w:rPr>
        <w:t xml:space="preserve">онтроль качества работы ВК, СПД и </w:t>
      </w:r>
      <w:r w:rsidRPr="00D82F28">
        <w:rPr>
          <w:rFonts w:ascii="Times New Roman" w:hAnsi="Times New Roman" w:cs="Times New Roman"/>
          <w:i/>
          <w:sz w:val="28"/>
          <w:szCs w:val="28"/>
        </w:rPr>
        <w:t xml:space="preserve">оборудования </w:t>
      </w:r>
      <w:r w:rsidR="00EF79A7" w:rsidRPr="00D82F28">
        <w:rPr>
          <w:rFonts w:ascii="Times New Roman" w:hAnsi="Times New Roman" w:cs="Times New Roman"/>
          <w:i/>
          <w:sz w:val="28"/>
          <w:szCs w:val="28"/>
        </w:rPr>
        <w:t>МЦВД</w:t>
      </w:r>
      <w:r w:rsidR="00207EBA">
        <w:rPr>
          <w:rFonts w:ascii="Times New Roman" w:hAnsi="Times New Roman" w:cs="Times New Roman"/>
          <w:sz w:val="28"/>
          <w:szCs w:val="28"/>
        </w:rPr>
        <w:t xml:space="preserve"> (в течение всего периода </w:t>
      </w:r>
      <w:r w:rsidR="00207EBA" w:rsidRPr="00E01A8B">
        <w:rPr>
          <w:rFonts w:ascii="Times New Roman" w:eastAsia="Times New Roman" w:hAnsi="Times New Roman"/>
          <w:sz w:val="28"/>
          <w:szCs w:val="24"/>
          <w:lang w:eastAsia="ru-RU"/>
        </w:rPr>
        <w:t>предоставлени</w:t>
      </w:r>
      <w:r w:rsidR="00207EBA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207EBA"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r w:rsidR="00207EBA">
        <w:rPr>
          <w:rFonts w:ascii="Times New Roman" w:eastAsia="Times New Roman" w:hAnsi="Times New Roman"/>
          <w:sz w:val="28"/>
          <w:szCs w:val="24"/>
          <w:lang w:eastAsia="ru-RU"/>
        </w:rPr>
        <w:t>Систему</w:t>
      </w:r>
      <w:r w:rsidR="00207EBA"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данных с объектов видеонаблюдения</w:t>
      </w:r>
      <w:r w:rsidR="00207EBA">
        <w:rPr>
          <w:rFonts w:ascii="Times New Roman" w:eastAsia="Times New Roman" w:hAnsi="Times New Roman"/>
          <w:sz w:val="28"/>
          <w:szCs w:val="24"/>
          <w:lang w:eastAsia="ru-RU"/>
        </w:rPr>
        <w:t xml:space="preserve"> ВСВН, указанные функции закрепляются за Администратором Системы и Оператором Системы в части касающейся)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C41E87" w14:textId="77777777" w:rsidR="002835C3" w:rsidRDefault="002835C3" w:rsidP="001D47D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B574ED" w14:textId="27F04E2B" w:rsidR="008D1693" w:rsidRDefault="00207EBA" w:rsidP="001D47D3">
      <w:pPr>
        <w:pStyle w:val="3"/>
        <w:numPr>
          <w:ilvl w:val="2"/>
          <w:numId w:val="2"/>
        </w:numPr>
        <w:tabs>
          <w:tab w:val="left" w:pos="1134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5" w:name="_Toc426963841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Распределение зон ответственности </w:t>
      </w:r>
      <w:r w:rsidR="008D1693">
        <w:rPr>
          <w:rFonts w:ascii="Times New Roman" w:hAnsi="Times New Roman" w:cs="Times New Roman"/>
          <w:b/>
          <w:color w:val="auto"/>
          <w:sz w:val="28"/>
          <w:szCs w:val="28"/>
        </w:rPr>
        <w:t>при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D16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подключени</w:t>
      </w:r>
      <w:r w:rsidR="008D1693">
        <w:rPr>
          <w:rFonts w:ascii="Times New Roman" w:hAnsi="Times New Roman" w:cs="Times New Roman"/>
          <w:b/>
          <w:color w:val="auto"/>
          <w:sz w:val="28"/>
          <w:szCs w:val="28"/>
        </w:rPr>
        <w:t>я ВСВН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 Системе</w:t>
      </w:r>
      <w:bookmarkEnd w:id="75"/>
    </w:p>
    <w:p w14:paraId="70E95995" w14:textId="77777777" w:rsidR="008D1693" w:rsidRDefault="008D1693" w:rsidP="001D47D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ADD66E" w14:textId="69923779" w:rsidR="008D1693" w:rsidRDefault="008D1693" w:rsidP="001D47D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классификацией ВСВН, приведенной в п.3.5.1 Правил, и </w:t>
      </w:r>
      <w:r w:rsidR="00CF4643">
        <w:rPr>
          <w:rFonts w:ascii="Times New Roman" w:hAnsi="Times New Roman"/>
          <w:sz w:val="28"/>
          <w:szCs w:val="28"/>
        </w:rPr>
        <w:t xml:space="preserve">типом подключения ВСВН, предусмотренным п.3.4 Правил и </w:t>
      </w:r>
      <w:r>
        <w:rPr>
          <w:rFonts w:ascii="Times New Roman" w:hAnsi="Times New Roman"/>
          <w:sz w:val="28"/>
          <w:szCs w:val="28"/>
        </w:rPr>
        <w:t>определенным на этапе</w:t>
      </w:r>
      <w:r w:rsidR="00CF4643">
        <w:rPr>
          <w:rFonts w:ascii="Times New Roman" w:hAnsi="Times New Roman"/>
          <w:sz w:val="28"/>
          <w:szCs w:val="28"/>
        </w:rPr>
        <w:t xml:space="preserve"> принятия решения о подключении ВСВН к Системе, для каждого из мероприятий, указанных в п.3.5.2 Правил определяются участники процесса подключения</w:t>
      </w:r>
      <w:r w:rsidR="00253032">
        <w:rPr>
          <w:rFonts w:ascii="Times New Roman" w:hAnsi="Times New Roman"/>
          <w:sz w:val="28"/>
          <w:szCs w:val="28"/>
        </w:rPr>
        <w:t>,</w:t>
      </w:r>
      <w:r w:rsidR="00CF4643">
        <w:rPr>
          <w:rFonts w:ascii="Times New Roman" w:hAnsi="Times New Roman"/>
          <w:sz w:val="28"/>
          <w:szCs w:val="28"/>
        </w:rPr>
        <w:t xml:space="preserve"> в зоне ответственности которых находится его реализация: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DBE1875" w14:textId="77777777" w:rsidR="008D1693" w:rsidRPr="008D1693" w:rsidRDefault="008D1693" w:rsidP="001D47D3">
      <w:pPr>
        <w:tabs>
          <w:tab w:val="left" w:pos="1134"/>
        </w:tabs>
        <w:ind w:firstLine="709"/>
        <w:jc w:val="both"/>
      </w:pPr>
    </w:p>
    <w:p w14:paraId="6269D32C" w14:textId="74ECC95D" w:rsidR="000D59E0" w:rsidRDefault="00FC2BA0" w:rsidP="001D47D3">
      <w:pPr>
        <w:pStyle w:val="3"/>
        <w:numPr>
          <w:ilvl w:val="3"/>
          <w:numId w:val="2"/>
        </w:numPr>
        <w:tabs>
          <w:tab w:val="left" w:pos="1134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6" w:name="_Toc426963842"/>
      <w:r w:rsidRPr="00207EBA">
        <w:rPr>
          <w:rFonts w:ascii="Times New Roman" w:hAnsi="Times New Roman" w:cs="Times New Roman"/>
          <w:b/>
          <w:color w:val="auto"/>
          <w:sz w:val="28"/>
          <w:szCs w:val="28"/>
        </w:rPr>
        <w:t>СВН-ММС, СВН-ГРЗ, СВН-СР, СВН-ТИ и</w:t>
      </w:r>
      <w:r w:rsidR="00207E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СВН-Т, </w:t>
      </w:r>
      <w:r w:rsidR="00CF4643">
        <w:rPr>
          <w:rFonts w:ascii="Times New Roman" w:hAnsi="Times New Roman" w:cs="Times New Roman"/>
          <w:b/>
          <w:color w:val="auto"/>
          <w:sz w:val="28"/>
          <w:szCs w:val="28"/>
        </w:rPr>
        <w:t>созданные</w:t>
      </w:r>
      <w:r w:rsidR="00CF4643" w:rsidRPr="00207E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07EBA">
        <w:rPr>
          <w:rFonts w:ascii="Times New Roman" w:hAnsi="Times New Roman" w:cs="Times New Roman"/>
          <w:b/>
          <w:color w:val="auto"/>
          <w:sz w:val="28"/>
          <w:szCs w:val="28"/>
        </w:rPr>
        <w:t>в рамках программ финансирования ОМС после вступления в силу Правил и ОТТ</w:t>
      </w:r>
      <w:bookmarkEnd w:id="76"/>
    </w:p>
    <w:p w14:paraId="72ABC7B4" w14:textId="77777777" w:rsidR="00F87337" w:rsidRDefault="00F87337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675E12F4" w14:textId="2977CC45" w:rsidR="001D0BAF" w:rsidRPr="00B87DD1" w:rsidRDefault="00D82F28" w:rsidP="00BC58F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ВК:</w:t>
      </w:r>
      <w:r w:rsidRPr="00B87DD1">
        <w:rPr>
          <w:rFonts w:ascii="Times New Roman" w:hAnsi="Times New Roman"/>
          <w:sz w:val="28"/>
          <w:szCs w:val="28"/>
        </w:rPr>
        <w:t xml:space="preserve"> </w:t>
      </w:r>
      <w:r w:rsidR="001D0BAF" w:rsidRPr="00B87DD1">
        <w:rPr>
          <w:rFonts w:ascii="Times New Roman" w:hAnsi="Times New Roman"/>
          <w:sz w:val="28"/>
          <w:szCs w:val="28"/>
        </w:rPr>
        <w:t>ОМС;</w:t>
      </w:r>
    </w:p>
    <w:p w14:paraId="1F0A0CC2" w14:textId="2C174213" w:rsidR="001D0BAF" w:rsidRDefault="00D82F28" w:rsidP="00BC58F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монтаж ВК:</w:t>
      </w:r>
      <w:r>
        <w:rPr>
          <w:rFonts w:ascii="Times New Roman" w:hAnsi="Times New Roman"/>
          <w:sz w:val="28"/>
          <w:szCs w:val="28"/>
        </w:rPr>
        <w:t xml:space="preserve"> </w:t>
      </w:r>
      <w:r w:rsidR="001D0BAF">
        <w:rPr>
          <w:rFonts w:ascii="Times New Roman" w:hAnsi="Times New Roman"/>
          <w:sz w:val="28"/>
          <w:szCs w:val="28"/>
        </w:rPr>
        <w:t>ОМС;</w:t>
      </w:r>
    </w:p>
    <w:p w14:paraId="5F983A74" w14:textId="42A76523" w:rsidR="001D0BAF" w:rsidRDefault="00D82F28" w:rsidP="00BC58F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D0BAF">
        <w:rPr>
          <w:rFonts w:ascii="Times New Roman" w:hAnsi="Times New Roman"/>
          <w:sz w:val="28"/>
          <w:szCs w:val="28"/>
        </w:rPr>
        <w:t>ОМС;</w:t>
      </w:r>
    </w:p>
    <w:p w14:paraId="6E075505" w14:textId="453E8DA8" w:rsidR="001D0BAF" w:rsidRDefault="00F40C56" w:rsidP="00BC58F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организация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BAF">
        <w:rPr>
          <w:rFonts w:ascii="Times New Roman" w:hAnsi="Times New Roman"/>
          <w:sz w:val="28"/>
          <w:szCs w:val="28"/>
        </w:rPr>
        <w:t>ОМС, при этом в зависимости от типа подключения ВСВН к Системе требуется либо только организация каналов СПД от ВК напрямую к точке подключения к МЦВД (Тип 1), либо каналов СПД от ВК до ЦХД ВСВН и далее от него до точки подключения к МЦВД (Тип 2), либо каналов СПД от ВК до оборудования ВСВН, интегрируемого в состав МЦВД и далее</w:t>
      </w:r>
      <w:proofErr w:type="gramEnd"/>
      <w:r w:rsidR="001D0BAF">
        <w:rPr>
          <w:rFonts w:ascii="Times New Roman" w:hAnsi="Times New Roman"/>
          <w:sz w:val="28"/>
          <w:szCs w:val="28"/>
        </w:rPr>
        <w:t xml:space="preserve"> от него до точки подключения к МЦВД (Тип 3);</w:t>
      </w:r>
    </w:p>
    <w:p w14:paraId="2A559BB3" w14:textId="21DE760C" w:rsidR="001D0BAF" w:rsidRDefault="00F40C56" w:rsidP="00BC58F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BAF">
        <w:rPr>
          <w:rFonts w:ascii="Times New Roman" w:hAnsi="Times New Roman"/>
          <w:sz w:val="28"/>
          <w:szCs w:val="28"/>
        </w:rPr>
        <w:t>ОМС;</w:t>
      </w:r>
    </w:p>
    <w:p w14:paraId="3142F7AC" w14:textId="4A030B52" w:rsidR="001D0BAF" w:rsidRDefault="00F40C56" w:rsidP="00BC58F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BAF">
        <w:rPr>
          <w:rFonts w:ascii="Times New Roman" w:hAnsi="Times New Roman"/>
          <w:sz w:val="28"/>
          <w:szCs w:val="28"/>
        </w:rPr>
        <w:t>ОМС;</w:t>
      </w:r>
    </w:p>
    <w:p w14:paraId="71244C8F" w14:textId="50BB004F" w:rsidR="001D0BAF" w:rsidRDefault="00F40C56" w:rsidP="00BC58F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размещение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BAF">
        <w:rPr>
          <w:rFonts w:ascii="Times New Roman" w:hAnsi="Times New Roman"/>
          <w:sz w:val="28"/>
          <w:szCs w:val="28"/>
        </w:rPr>
        <w:t>ОМС;</w:t>
      </w:r>
    </w:p>
    <w:p w14:paraId="189A0A4E" w14:textId="140FB031" w:rsidR="001D0BAF" w:rsidRDefault="00F40C56" w:rsidP="00BC58F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BAF">
        <w:rPr>
          <w:rFonts w:ascii="Times New Roman" w:hAnsi="Times New Roman"/>
          <w:sz w:val="28"/>
          <w:szCs w:val="28"/>
        </w:rPr>
        <w:t>ОМС;</w:t>
      </w:r>
    </w:p>
    <w:p w14:paraId="688A0BA7" w14:textId="672C5051" w:rsidR="001D0BAF" w:rsidRDefault="001E336C" w:rsidP="00BC58F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BAF">
        <w:rPr>
          <w:rFonts w:ascii="Times New Roman" w:hAnsi="Times New Roman"/>
          <w:sz w:val="28"/>
          <w:szCs w:val="28"/>
        </w:rPr>
        <w:t>Администратор Системы;</w:t>
      </w:r>
    </w:p>
    <w:p w14:paraId="12EE0426" w14:textId="6C1F551E" w:rsidR="001D0BAF" w:rsidRPr="00C44A06" w:rsidRDefault="001E336C" w:rsidP="00BC58F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серверы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BAF">
        <w:rPr>
          <w:rFonts w:ascii="Times New Roman" w:hAnsi="Times New Roman"/>
          <w:sz w:val="28"/>
          <w:szCs w:val="28"/>
        </w:rPr>
        <w:t>Администратор Системы;</w:t>
      </w:r>
    </w:p>
    <w:p w14:paraId="5021F0A8" w14:textId="681E1ECF" w:rsidR="001D0BAF" w:rsidRDefault="001E336C" w:rsidP="00BC58F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и настройка СПО Системы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BAF">
        <w:rPr>
          <w:rFonts w:ascii="Times New Roman" w:hAnsi="Times New Roman"/>
          <w:sz w:val="28"/>
          <w:szCs w:val="28"/>
        </w:rPr>
        <w:t>Оператор Системы;</w:t>
      </w:r>
    </w:p>
    <w:p w14:paraId="411A487B" w14:textId="487322BE" w:rsidR="001D0BAF" w:rsidRPr="00B87DD1" w:rsidRDefault="001E336C" w:rsidP="00BC58F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контроль качества работы ВК, СПД 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BAF">
        <w:rPr>
          <w:rFonts w:ascii="Times New Roman" w:hAnsi="Times New Roman"/>
          <w:sz w:val="28"/>
          <w:szCs w:val="28"/>
        </w:rPr>
        <w:t>Администратор Системы и Опер</w:t>
      </w:r>
      <w:r>
        <w:rPr>
          <w:rFonts w:ascii="Times New Roman" w:hAnsi="Times New Roman"/>
          <w:sz w:val="28"/>
          <w:szCs w:val="28"/>
        </w:rPr>
        <w:t>атор Системы в части касающейся.</w:t>
      </w:r>
    </w:p>
    <w:p w14:paraId="69744C4F" w14:textId="77777777" w:rsidR="001C751C" w:rsidRPr="002B529C" w:rsidRDefault="001C751C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BFE7CBD" w14:textId="02C83622" w:rsidR="000D59E0" w:rsidRDefault="00B87DD1" w:rsidP="001D47D3">
      <w:pPr>
        <w:pStyle w:val="3"/>
        <w:numPr>
          <w:ilvl w:val="3"/>
          <w:numId w:val="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7" w:name="_Toc426963843"/>
      <w:r w:rsidRPr="00B87DD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СВН-ММС, СВН-ГРЗ, СВН-СР, СВН-ТИ и СВН-Т, созданные до вступления в силу Правил и ОТТ и находящиеся на балансе ОМС и их подведомственных учреждений и организаций</w:t>
      </w:r>
      <w:bookmarkEnd w:id="77"/>
    </w:p>
    <w:p w14:paraId="05E022FE" w14:textId="77777777" w:rsidR="00F87337" w:rsidRPr="002B529C" w:rsidRDefault="00F87337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13548247" w14:textId="3F07533A" w:rsidR="003B0258" w:rsidRDefault="00D82F28" w:rsidP="00BC5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ВК:</w:t>
      </w:r>
      <w:r w:rsidRPr="00B87DD1">
        <w:rPr>
          <w:rFonts w:ascii="Times New Roman" w:hAnsi="Times New Roman"/>
          <w:sz w:val="28"/>
          <w:szCs w:val="28"/>
        </w:rPr>
        <w:t xml:space="preserve"> </w:t>
      </w:r>
      <w:r w:rsidR="003B0258">
        <w:rPr>
          <w:rFonts w:ascii="Times New Roman" w:hAnsi="Times New Roman"/>
          <w:sz w:val="28"/>
          <w:szCs w:val="28"/>
        </w:rPr>
        <w:t>ОМС;</w:t>
      </w:r>
    </w:p>
    <w:p w14:paraId="2C1689EE" w14:textId="5BF81BB9" w:rsidR="003B0258" w:rsidRDefault="00D82F28" w:rsidP="00BC5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монтаж ВК:</w:t>
      </w:r>
      <w:r>
        <w:rPr>
          <w:rFonts w:ascii="Times New Roman" w:hAnsi="Times New Roman"/>
          <w:sz w:val="28"/>
          <w:szCs w:val="28"/>
        </w:rPr>
        <w:t xml:space="preserve"> </w:t>
      </w:r>
      <w:r w:rsidR="003B0258">
        <w:rPr>
          <w:rFonts w:ascii="Times New Roman" w:hAnsi="Times New Roman"/>
          <w:sz w:val="28"/>
          <w:szCs w:val="28"/>
        </w:rPr>
        <w:t>ОМС;</w:t>
      </w:r>
    </w:p>
    <w:p w14:paraId="77B63969" w14:textId="5FD3301C" w:rsidR="003B0258" w:rsidRDefault="00D82F28" w:rsidP="00BC5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B0258">
        <w:rPr>
          <w:rFonts w:ascii="Times New Roman" w:hAnsi="Times New Roman"/>
          <w:sz w:val="28"/>
          <w:szCs w:val="28"/>
        </w:rPr>
        <w:t>ОМС, либо Оператор Системы (в случае передачи ВСВН на баланс Московской области);</w:t>
      </w:r>
    </w:p>
    <w:p w14:paraId="24C57C10" w14:textId="3A690B86" w:rsidR="003B0258" w:rsidRDefault="00F40C56" w:rsidP="00BC5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организация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258">
        <w:rPr>
          <w:rFonts w:ascii="Times New Roman" w:hAnsi="Times New Roman"/>
          <w:sz w:val="28"/>
          <w:szCs w:val="28"/>
        </w:rPr>
        <w:t>ОМС, при этом в зависимости от типа подключения ВСВН к Системе требуется либо только организация каналов СПД от ВК напрямую к точке подключения к МЦВД (Тип 1), либо каналов СПД от ВК до ЦХД ВСВН и далее от него до точки подключения к МЦВД (Тип 2), либо каналов СПД от ВК до оборудования ВСВН, интегрируемого в состав МЦВД и далее</w:t>
      </w:r>
      <w:proofErr w:type="gramEnd"/>
      <w:r w:rsidR="003B0258">
        <w:rPr>
          <w:rFonts w:ascii="Times New Roman" w:hAnsi="Times New Roman"/>
          <w:sz w:val="28"/>
          <w:szCs w:val="28"/>
        </w:rPr>
        <w:t xml:space="preserve"> от него до точки подключения к МЦВД (Тип 3);</w:t>
      </w:r>
    </w:p>
    <w:p w14:paraId="473542A9" w14:textId="31C0EFB1" w:rsidR="003B0258" w:rsidRDefault="00F40C56" w:rsidP="00BC5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258">
        <w:rPr>
          <w:rFonts w:ascii="Times New Roman" w:hAnsi="Times New Roman"/>
          <w:sz w:val="28"/>
          <w:szCs w:val="28"/>
        </w:rPr>
        <w:t>ОМС, либо Оператор Системы (в случае передачи ВСВН на баланс Московской области);</w:t>
      </w:r>
    </w:p>
    <w:p w14:paraId="614B26DB" w14:textId="1C71BFAF" w:rsidR="003B0258" w:rsidRDefault="00F40C56" w:rsidP="00BC5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A16">
        <w:rPr>
          <w:rFonts w:ascii="Times New Roman" w:hAnsi="Times New Roman"/>
          <w:sz w:val="28"/>
          <w:szCs w:val="28"/>
        </w:rPr>
        <w:t>ОМС, либо Координатор Системы (при наличии резервных мощностей в соответствующем МЦВД)</w:t>
      </w:r>
      <w:r w:rsidR="003B0258">
        <w:rPr>
          <w:rFonts w:ascii="Times New Roman" w:hAnsi="Times New Roman"/>
          <w:sz w:val="28"/>
          <w:szCs w:val="28"/>
        </w:rPr>
        <w:t>;</w:t>
      </w:r>
      <w:proofErr w:type="gramEnd"/>
    </w:p>
    <w:p w14:paraId="1B1E9B1E" w14:textId="61695CB1" w:rsidR="003B0258" w:rsidRDefault="00F40C56" w:rsidP="00BC5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размещение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258">
        <w:rPr>
          <w:rFonts w:ascii="Times New Roman" w:hAnsi="Times New Roman"/>
          <w:sz w:val="28"/>
          <w:szCs w:val="28"/>
        </w:rPr>
        <w:t>ОМС, либо Координатор Системы (</w:t>
      </w:r>
      <w:r w:rsidR="00196A16">
        <w:rPr>
          <w:rFonts w:ascii="Times New Roman" w:hAnsi="Times New Roman"/>
          <w:sz w:val="28"/>
          <w:szCs w:val="28"/>
        </w:rPr>
        <w:t>при задействовании и в части оборудования, принадлежащего Московской области</w:t>
      </w:r>
      <w:r w:rsidR="003B0258">
        <w:rPr>
          <w:rFonts w:ascii="Times New Roman" w:hAnsi="Times New Roman"/>
          <w:sz w:val="28"/>
          <w:szCs w:val="28"/>
        </w:rPr>
        <w:t>);</w:t>
      </w:r>
    </w:p>
    <w:p w14:paraId="00319589" w14:textId="0492ABE6" w:rsidR="003B0258" w:rsidRDefault="00765CE2" w:rsidP="00BC5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258">
        <w:rPr>
          <w:rFonts w:ascii="Times New Roman" w:hAnsi="Times New Roman"/>
          <w:sz w:val="28"/>
          <w:szCs w:val="28"/>
        </w:rPr>
        <w:t>ОМС, либо Оператор Системы (при задействовании и в части оборудования, принадлежащего Московской области);</w:t>
      </w:r>
    </w:p>
    <w:p w14:paraId="659D3EEC" w14:textId="77777777" w:rsidR="001E336C" w:rsidRDefault="001E336C" w:rsidP="00BC5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5C83D8FF" w14:textId="77777777" w:rsidR="001E336C" w:rsidRPr="00C44A06" w:rsidRDefault="001E336C" w:rsidP="00BC5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серверы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492892BE" w14:textId="77777777" w:rsidR="001E336C" w:rsidRDefault="001E336C" w:rsidP="00BC5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и настройка СПО Системы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 Системы;</w:t>
      </w:r>
    </w:p>
    <w:p w14:paraId="08F6677E" w14:textId="34925047" w:rsidR="003B0258" w:rsidRPr="00B87DD1" w:rsidRDefault="001E336C" w:rsidP="00BC5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контроль качества работы ВК, СПД 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 и Оператор Системы в части касающейся.</w:t>
      </w:r>
    </w:p>
    <w:p w14:paraId="61AB0ED8" w14:textId="6026C8FD" w:rsidR="007D6365" w:rsidRPr="000473DB" w:rsidRDefault="007D6365" w:rsidP="001D47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FBEE15" w14:textId="77777777" w:rsidR="00AE471D" w:rsidRPr="000473DB" w:rsidRDefault="00AE471D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238C8176" w14:textId="7C5969D3" w:rsidR="007C01ED" w:rsidRDefault="003B0258" w:rsidP="001D47D3">
      <w:pPr>
        <w:pStyle w:val="3"/>
        <w:numPr>
          <w:ilvl w:val="3"/>
          <w:numId w:val="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8" w:name="_Toc415146390"/>
      <w:bookmarkStart w:id="79" w:name="_Toc426963844"/>
      <w:r w:rsidRPr="003B025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СВН-ММС, СВН-ГРЗ, СВН-СР, СВН-ТИ, СВН-Т, СВН-ТП, СПВН, СВН-К, СВН-ТБО и СВН-СП, создание которых не предусмотрено ПМ и ПОМ, либо созданные до вступления в силу Правил и ОТТ и не находящиеся на балансе ОИВ, ОМС и их подведомственных учреждений и организаций</w:t>
      </w:r>
      <w:bookmarkEnd w:id="78"/>
      <w:bookmarkEnd w:id="79"/>
    </w:p>
    <w:p w14:paraId="02AB2E16" w14:textId="77777777" w:rsidR="00F87337" w:rsidRPr="00F87337" w:rsidRDefault="00F87337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453DB9F7" w14:textId="17109B5C" w:rsidR="003B0258" w:rsidRPr="003B0258" w:rsidRDefault="00D82F28" w:rsidP="00BC58F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ВК:</w:t>
      </w:r>
      <w:r w:rsidRPr="00B87DD1">
        <w:rPr>
          <w:rFonts w:ascii="Times New Roman" w:hAnsi="Times New Roman"/>
          <w:sz w:val="28"/>
          <w:szCs w:val="28"/>
        </w:rPr>
        <w:t xml:space="preserve"> </w:t>
      </w:r>
      <w:r w:rsidR="003B0258">
        <w:rPr>
          <w:rFonts w:ascii="Times New Roman" w:hAnsi="Times New Roman"/>
          <w:sz w:val="28"/>
          <w:szCs w:val="28"/>
        </w:rPr>
        <w:t>Оператор ВСВН</w:t>
      </w:r>
      <w:r w:rsidR="003B0258" w:rsidRPr="003B0258">
        <w:rPr>
          <w:rFonts w:ascii="Times New Roman" w:hAnsi="Times New Roman"/>
          <w:sz w:val="28"/>
          <w:szCs w:val="28"/>
        </w:rPr>
        <w:t>;</w:t>
      </w:r>
    </w:p>
    <w:p w14:paraId="6C142466" w14:textId="584C72E7" w:rsidR="003B0258" w:rsidRDefault="00D82F28" w:rsidP="00BC58F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монтаж ВК:</w:t>
      </w:r>
      <w:r>
        <w:rPr>
          <w:rFonts w:ascii="Times New Roman" w:hAnsi="Times New Roman"/>
          <w:sz w:val="28"/>
          <w:szCs w:val="28"/>
        </w:rPr>
        <w:t xml:space="preserve"> </w:t>
      </w:r>
      <w:r w:rsidR="003B0258">
        <w:rPr>
          <w:rFonts w:ascii="Times New Roman" w:hAnsi="Times New Roman"/>
          <w:sz w:val="28"/>
          <w:szCs w:val="28"/>
        </w:rPr>
        <w:t>Оператор ВСВН;</w:t>
      </w:r>
    </w:p>
    <w:p w14:paraId="5BC55DEE" w14:textId="43E97A36" w:rsidR="003B0258" w:rsidRDefault="00D82F28" w:rsidP="00BC58F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21080">
        <w:rPr>
          <w:rFonts w:ascii="Times New Roman" w:hAnsi="Times New Roman"/>
          <w:sz w:val="28"/>
          <w:szCs w:val="28"/>
        </w:rPr>
        <w:t>ОМС</w:t>
      </w:r>
      <w:r w:rsidR="003B0258">
        <w:rPr>
          <w:rFonts w:ascii="Times New Roman" w:hAnsi="Times New Roman"/>
          <w:sz w:val="28"/>
          <w:szCs w:val="28"/>
        </w:rPr>
        <w:t>;</w:t>
      </w:r>
    </w:p>
    <w:p w14:paraId="3DB15D7C" w14:textId="6AEBD9CF" w:rsidR="003B0258" w:rsidRDefault="00F40C56" w:rsidP="00BC58F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организация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258">
        <w:rPr>
          <w:rFonts w:ascii="Times New Roman" w:hAnsi="Times New Roman"/>
          <w:sz w:val="28"/>
          <w:szCs w:val="28"/>
        </w:rPr>
        <w:t>Оператор ВСВН, при этом в зависимости от типа подключения ВСВН к Системе требуется либо только организация каналов СПД от ВК напрямую к точке подключения к МЦВД (Тип 1), либо каналов СПД от ВК до ЦХД ВСВН и далее от него до точки подключения к МЦВД (Тип 2), либо каналов СПД от ВК до оборудования ВСВН, интегрируемого в состав МЦВД</w:t>
      </w:r>
      <w:r w:rsidR="00021080">
        <w:rPr>
          <w:rFonts w:ascii="Times New Roman" w:hAnsi="Times New Roman"/>
          <w:sz w:val="28"/>
          <w:szCs w:val="28"/>
        </w:rPr>
        <w:t xml:space="preserve"> (Тип</w:t>
      </w:r>
      <w:proofErr w:type="gramEnd"/>
      <w:r w:rsidR="00021080">
        <w:rPr>
          <w:rFonts w:ascii="Times New Roman" w:hAnsi="Times New Roman"/>
          <w:sz w:val="28"/>
          <w:szCs w:val="28"/>
        </w:rPr>
        <w:t xml:space="preserve"> 3); канал СПД от оборудования ВСВН, интегрируемого в состав МЦВД,</w:t>
      </w:r>
      <w:r w:rsidR="003B0258">
        <w:rPr>
          <w:rFonts w:ascii="Times New Roman" w:hAnsi="Times New Roman"/>
          <w:sz w:val="28"/>
          <w:szCs w:val="28"/>
        </w:rPr>
        <w:t xml:space="preserve"> до точки подключения к МЦВД </w:t>
      </w:r>
      <w:r w:rsidR="00021080">
        <w:rPr>
          <w:rFonts w:ascii="Times New Roman" w:hAnsi="Times New Roman"/>
          <w:sz w:val="28"/>
          <w:szCs w:val="28"/>
        </w:rPr>
        <w:t xml:space="preserve">при подключении по </w:t>
      </w:r>
      <w:r w:rsidR="003B0258">
        <w:rPr>
          <w:rFonts w:ascii="Times New Roman" w:hAnsi="Times New Roman"/>
          <w:sz w:val="28"/>
          <w:szCs w:val="28"/>
        </w:rPr>
        <w:t>Тип</w:t>
      </w:r>
      <w:r w:rsidR="00021080">
        <w:rPr>
          <w:rFonts w:ascii="Times New Roman" w:hAnsi="Times New Roman"/>
          <w:sz w:val="28"/>
          <w:szCs w:val="28"/>
        </w:rPr>
        <w:t>у</w:t>
      </w:r>
      <w:r w:rsidR="003B0258">
        <w:rPr>
          <w:rFonts w:ascii="Times New Roman" w:hAnsi="Times New Roman"/>
          <w:sz w:val="28"/>
          <w:szCs w:val="28"/>
        </w:rPr>
        <w:t xml:space="preserve"> 3</w:t>
      </w:r>
      <w:r w:rsidR="00021080">
        <w:rPr>
          <w:rFonts w:ascii="Times New Roman" w:hAnsi="Times New Roman"/>
          <w:sz w:val="28"/>
          <w:szCs w:val="28"/>
        </w:rPr>
        <w:t xml:space="preserve"> находится в зоне ответственности ОМС</w:t>
      </w:r>
      <w:r w:rsidR="003B0258">
        <w:rPr>
          <w:rFonts w:ascii="Times New Roman" w:hAnsi="Times New Roman"/>
          <w:sz w:val="28"/>
          <w:szCs w:val="28"/>
        </w:rPr>
        <w:t>;</w:t>
      </w:r>
    </w:p>
    <w:p w14:paraId="585C38B5" w14:textId="51B8152B" w:rsidR="003B0258" w:rsidRDefault="00F40C56" w:rsidP="00BC58F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258">
        <w:rPr>
          <w:rFonts w:ascii="Times New Roman" w:hAnsi="Times New Roman"/>
          <w:sz w:val="28"/>
          <w:szCs w:val="28"/>
        </w:rPr>
        <w:t>ОМС;</w:t>
      </w:r>
    </w:p>
    <w:p w14:paraId="64F86FB6" w14:textId="52D366C1" w:rsidR="003B0258" w:rsidRDefault="00F40C56" w:rsidP="00BC58F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258">
        <w:rPr>
          <w:rFonts w:ascii="Times New Roman" w:hAnsi="Times New Roman"/>
          <w:sz w:val="28"/>
          <w:szCs w:val="28"/>
        </w:rPr>
        <w:t>ОМС;</w:t>
      </w:r>
    </w:p>
    <w:p w14:paraId="29E291E7" w14:textId="2215D429" w:rsidR="003B0258" w:rsidRDefault="00F40C56" w:rsidP="00BC58F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размещение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258">
        <w:rPr>
          <w:rFonts w:ascii="Times New Roman" w:hAnsi="Times New Roman"/>
          <w:sz w:val="28"/>
          <w:szCs w:val="28"/>
        </w:rPr>
        <w:t>ОМС;</w:t>
      </w:r>
    </w:p>
    <w:p w14:paraId="74041D43" w14:textId="09D94610" w:rsidR="003B0258" w:rsidRDefault="00765CE2" w:rsidP="00BC58F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258">
        <w:rPr>
          <w:rFonts w:ascii="Times New Roman" w:hAnsi="Times New Roman"/>
          <w:sz w:val="28"/>
          <w:szCs w:val="28"/>
        </w:rPr>
        <w:t>ОМС;</w:t>
      </w:r>
    </w:p>
    <w:p w14:paraId="66FC21C3" w14:textId="77777777" w:rsidR="001E336C" w:rsidRDefault="001E336C" w:rsidP="00BC58F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71A811ED" w14:textId="77777777" w:rsidR="001E336C" w:rsidRPr="00C44A06" w:rsidRDefault="001E336C" w:rsidP="00BC58F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серверы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57C49400" w14:textId="77777777" w:rsidR="001E336C" w:rsidRDefault="001E336C" w:rsidP="00BC58F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и настройка СПО Системы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 Системы;</w:t>
      </w:r>
    </w:p>
    <w:p w14:paraId="717911F6" w14:textId="2B6EBB36" w:rsidR="003B0258" w:rsidRPr="00B87DD1" w:rsidRDefault="001E336C" w:rsidP="00BC58F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контроль качества работы ВК, СПД 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 и Оператор Системы в части касающейся.</w:t>
      </w:r>
    </w:p>
    <w:p w14:paraId="3594F7FC" w14:textId="77777777" w:rsidR="001C751C" w:rsidRPr="000473DB" w:rsidRDefault="001C751C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65727A3F" w14:textId="3144D0CE" w:rsidR="00C11F93" w:rsidRDefault="00021080" w:rsidP="00F86993">
      <w:pPr>
        <w:pStyle w:val="3"/>
        <w:numPr>
          <w:ilvl w:val="3"/>
          <w:numId w:val="2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0" w:name="_Toc426963845"/>
      <w:r w:rsidRPr="00021080">
        <w:rPr>
          <w:rFonts w:ascii="Times New Roman" w:hAnsi="Times New Roman" w:cs="Times New Roman"/>
          <w:b/>
          <w:color w:val="auto"/>
          <w:sz w:val="28"/>
          <w:szCs w:val="28"/>
        </w:rPr>
        <w:t>СПВН, созданные после вступления в силу Правил и ОТТ в соответствии с п.25 ПОМ</w:t>
      </w:r>
      <w:bookmarkEnd w:id="80"/>
    </w:p>
    <w:p w14:paraId="5DA575CA" w14:textId="77777777" w:rsidR="00F87337" w:rsidRPr="00F87337" w:rsidRDefault="00F87337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66B87892" w14:textId="02CF701F" w:rsidR="00021080" w:rsidRPr="00196A16" w:rsidRDefault="00D82F28" w:rsidP="00BC58F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ВК:</w:t>
      </w:r>
      <w:r w:rsidRPr="00B87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021080" w:rsidRPr="00196A16">
        <w:rPr>
          <w:rFonts w:ascii="Times New Roman" w:hAnsi="Times New Roman"/>
          <w:sz w:val="28"/>
          <w:szCs w:val="28"/>
        </w:rPr>
        <w:t xml:space="preserve">ператор </w:t>
      </w:r>
      <w:r w:rsidR="00021080">
        <w:rPr>
          <w:rFonts w:ascii="Times New Roman" w:hAnsi="Times New Roman"/>
          <w:sz w:val="28"/>
          <w:szCs w:val="28"/>
        </w:rPr>
        <w:t>услуг связи</w:t>
      </w:r>
      <w:r w:rsidR="00021080" w:rsidRPr="00196A16">
        <w:rPr>
          <w:rFonts w:ascii="Times New Roman" w:hAnsi="Times New Roman"/>
          <w:sz w:val="28"/>
          <w:szCs w:val="28"/>
        </w:rPr>
        <w:t>;</w:t>
      </w:r>
    </w:p>
    <w:p w14:paraId="4DF674AC" w14:textId="023B0376" w:rsidR="00021080" w:rsidRDefault="00D82F28" w:rsidP="00BC58F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монтаж ВК:</w:t>
      </w:r>
      <w:r>
        <w:rPr>
          <w:rFonts w:ascii="Times New Roman" w:hAnsi="Times New Roman"/>
          <w:sz w:val="28"/>
          <w:szCs w:val="28"/>
        </w:rPr>
        <w:t xml:space="preserve"> о</w:t>
      </w:r>
      <w:r w:rsidR="00021080">
        <w:rPr>
          <w:rFonts w:ascii="Times New Roman" w:hAnsi="Times New Roman"/>
          <w:sz w:val="28"/>
          <w:szCs w:val="28"/>
        </w:rPr>
        <w:t>ператор услуг связи;</w:t>
      </w:r>
    </w:p>
    <w:p w14:paraId="02E6B917" w14:textId="1DF07ADF" w:rsidR="00021080" w:rsidRDefault="00D82F28" w:rsidP="00BC58F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</w:t>
      </w:r>
      <w:r w:rsidR="00021080">
        <w:rPr>
          <w:rFonts w:ascii="Times New Roman" w:hAnsi="Times New Roman"/>
          <w:sz w:val="28"/>
          <w:szCs w:val="28"/>
        </w:rPr>
        <w:t>ператор услуг связи;</w:t>
      </w:r>
    </w:p>
    <w:p w14:paraId="68574939" w14:textId="5B9441D1" w:rsidR="00021080" w:rsidRDefault="00F40C56" w:rsidP="00BC58F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организация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96A16">
        <w:rPr>
          <w:rFonts w:ascii="Times New Roman" w:hAnsi="Times New Roman"/>
          <w:sz w:val="28"/>
          <w:szCs w:val="28"/>
        </w:rPr>
        <w:t>ператор услуг связи;</w:t>
      </w:r>
    </w:p>
    <w:p w14:paraId="77A0ED71" w14:textId="06290A33" w:rsidR="00021080" w:rsidRDefault="00F40C56" w:rsidP="00BC58F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96A16">
        <w:rPr>
          <w:rFonts w:ascii="Times New Roman" w:hAnsi="Times New Roman"/>
          <w:sz w:val="28"/>
          <w:szCs w:val="28"/>
        </w:rPr>
        <w:t>ператор услуг связи;</w:t>
      </w:r>
    </w:p>
    <w:p w14:paraId="50CA9200" w14:textId="1319CD36" w:rsidR="00196A16" w:rsidRDefault="00F40C56" w:rsidP="00BC58F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lastRenderedPageBreak/>
        <w:t>приобретение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A16">
        <w:rPr>
          <w:rFonts w:ascii="Times New Roman" w:hAnsi="Times New Roman"/>
          <w:sz w:val="28"/>
          <w:szCs w:val="28"/>
        </w:rPr>
        <w:t>ОМС, либо Координатор Системы (при наличии резервных мощностей в соответствующем МЦВД);</w:t>
      </w:r>
      <w:proofErr w:type="gramEnd"/>
    </w:p>
    <w:p w14:paraId="064FE9C3" w14:textId="3A78E4EA" w:rsidR="00196A16" w:rsidRDefault="00F40C56" w:rsidP="00BC58F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размещение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A16">
        <w:rPr>
          <w:rFonts w:ascii="Times New Roman" w:hAnsi="Times New Roman"/>
          <w:sz w:val="28"/>
          <w:szCs w:val="28"/>
        </w:rPr>
        <w:t>ОМС, либо Координатор Системы (при задействовании и в части оборудования, принадлежащего Московской области);</w:t>
      </w:r>
    </w:p>
    <w:p w14:paraId="5B1F5242" w14:textId="6F618D6E" w:rsidR="00021080" w:rsidRDefault="00765CE2" w:rsidP="00BC58F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A16">
        <w:rPr>
          <w:rFonts w:ascii="Times New Roman" w:hAnsi="Times New Roman"/>
          <w:sz w:val="28"/>
          <w:szCs w:val="28"/>
        </w:rPr>
        <w:t>ОМС, либо Оператор Системы (при задействовании и в части оборудования, принадлежащего Московской области);</w:t>
      </w:r>
    </w:p>
    <w:p w14:paraId="6C715AD2" w14:textId="77777777" w:rsidR="001E336C" w:rsidRDefault="001E336C" w:rsidP="00BC58F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53B61848" w14:textId="77777777" w:rsidR="001E336C" w:rsidRPr="00C44A06" w:rsidRDefault="001E336C" w:rsidP="00BC58F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серверы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0BCE74E0" w14:textId="77777777" w:rsidR="001E336C" w:rsidRDefault="001E336C" w:rsidP="00BC58F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и настройка СПО Системы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 Системы;</w:t>
      </w:r>
    </w:p>
    <w:p w14:paraId="2F9A83CA" w14:textId="0A666C60" w:rsidR="00021080" w:rsidRPr="00B87DD1" w:rsidRDefault="001E336C" w:rsidP="00BC58F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контроль качества работы ВК, СПД 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 и Оператор Системы в части касающейся.</w:t>
      </w:r>
    </w:p>
    <w:p w14:paraId="2EFA52EB" w14:textId="77777777" w:rsidR="001C751C" w:rsidRPr="000473DB" w:rsidRDefault="001C751C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00D33B2A" w14:textId="10E995E8" w:rsidR="00C11F93" w:rsidRDefault="00B672DB" w:rsidP="00F86993">
      <w:pPr>
        <w:pStyle w:val="3"/>
        <w:numPr>
          <w:ilvl w:val="3"/>
          <w:numId w:val="2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1" w:name="_Toc426963846"/>
      <w:r w:rsidRPr="00B67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СВН-ММС и СВН-ГРЗ, созданные после вступления в силу Правил и ОТТ в соответствии с </w:t>
      </w:r>
      <w:proofErr w:type="spellStart"/>
      <w:r w:rsidRPr="00B672DB">
        <w:rPr>
          <w:rFonts w:ascii="Times New Roman" w:hAnsi="Times New Roman" w:cs="Times New Roman"/>
          <w:b/>
          <w:color w:val="auto"/>
          <w:sz w:val="28"/>
          <w:szCs w:val="28"/>
        </w:rPr>
        <w:t>п.п</w:t>
      </w:r>
      <w:proofErr w:type="spellEnd"/>
      <w:r w:rsidRPr="00B672DB">
        <w:rPr>
          <w:rFonts w:ascii="Times New Roman" w:hAnsi="Times New Roman" w:cs="Times New Roman"/>
          <w:b/>
          <w:color w:val="auto"/>
          <w:sz w:val="28"/>
          <w:szCs w:val="28"/>
        </w:rPr>
        <w:t>. 15, 20 и 21 ПОМ</w:t>
      </w:r>
      <w:bookmarkEnd w:id="81"/>
    </w:p>
    <w:p w14:paraId="3195E952" w14:textId="77777777" w:rsidR="00F87337" w:rsidRPr="00F87337" w:rsidRDefault="00F87337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0ED64FC4" w14:textId="6B0D12DA" w:rsidR="00B672DB" w:rsidRPr="00B672DB" w:rsidRDefault="00D82F28" w:rsidP="00BC58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ВК:</w:t>
      </w:r>
      <w:r w:rsidRPr="00B87DD1">
        <w:rPr>
          <w:rFonts w:ascii="Times New Roman" w:hAnsi="Times New Roman"/>
          <w:sz w:val="28"/>
          <w:szCs w:val="28"/>
        </w:rPr>
        <w:t xml:space="preserve"> </w:t>
      </w:r>
      <w:r w:rsidR="00B672DB" w:rsidRPr="00B672DB">
        <w:rPr>
          <w:rFonts w:ascii="Times New Roman" w:hAnsi="Times New Roman"/>
          <w:sz w:val="28"/>
          <w:szCs w:val="28"/>
        </w:rPr>
        <w:t>Оператор ВСВН;</w:t>
      </w:r>
    </w:p>
    <w:p w14:paraId="4EBED32A" w14:textId="2D007885" w:rsidR="00B672DB" w:rsidRDefault="00D82F28" w:rsidP="00BC58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монтаж ВК:</w:t>
      </w:r>
      <w:r>
        <w:rPr>
          <w:rFonts w:ascii="Times New Roman" w:hAnsi="Times New Roman"/>
          <w:sz w:val="28"/>
          <w:szCs w:val="28"/>
        </w:rPr>
        <w:t xml:space="preserve"> </w:t>
      </w:r>
      <w:r w:rsidR="00B672DB">
        <w:rPr>
          <w:rFonts w:ascii="Times New Roman" w:hAnsi="Times New Roman"/>
          <w:sz w:val="28"/>
          <w:szCs w:val="28"/>
        </w:rPr>
        <w:t>Оператор ВСВН;</w:t>
      </w:r>
    </w:p>
    <w:p w14:paraId="09B7DE9C" w14:textId="2DA6712A" w:rsidR="00B672DB" w:rsidRDefault="00D82F28" w:rsidP="00BC58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672DB">
        <w:rPr>
          <w:rFonts w:ascii="Times New Roman" w:hAnsi="Times New Roman"/>
          <w:sz w:val="28"/>
          <w:szCs w:val="28"/>
        </w:rPr>
        <w:t>ОМС;</w:t>
      </w:r>
    </w:p>
    <w:p w14:paraId="6DE3ACCF" w14:textId="61ADC312" w:rsidR="00B672DB" w:rsidRDefault="00F40C56" w:rsidP="00BC58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организация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2DB">
        <w:rPr>
          <w:rFonts w:ascii="Times New Roman" w:hAnsi="Times New Roman"/>
          <w:sz w:val="28"/>
          <w:szCs w:val="28"/>
        </w:rPr>
        <w:t>Оператор ВСВН, при этом в зависимости от типа подключения ВСВН к Системе требуется либо только организация каналов СПД от ВК напрямую к точке подключения к МЦВД (Тип 1), либо каналов СПД от ВК до оборудования ВСВН, интегрируемого в состав МЦВД (Тип 3); канал СПД от оборудования ВСВН, интегрируемого в состав МЦВД, до точки подключения к МЦВД при подключении по Типу 3 находится в зоне ответственности ОМС;</w:t>
      </w:r>
    </w:p>
    <w:p w14:paraId="52696C7F" w14:textId="6F79077D" w:rsidR="00B672DB" w:rsidRDefault="00F40C56" w:rsidP="00BC58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2DB">
        <w:rPr>
          <w:rFonts w:ascii="Times New Roman" w:hAnsi="Times New Roman"/>
          <w:sz w:val="28"/>
          <w:szCs w:val="28"/>
        </w:rPr>
        <w:t>ОМС;</w:t>
      </w:r>
    </w:p>
    <w:p w14:paraId="3174222C" w14:textId="5FE254F3" w:rsidR="00B672DB" w:rsidRDefault="00F40C56" w:rsidP="00BC58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2DB">
        <w:rPr>
          <w:rFonts w:ascii="Times New Roman" w:hAnsi="Times New Roman"/>
          <w:sz w:val="28"/>
          <w:szCs w:val="28"/>
        </w:rPr>
        <w:t>ОМС;</w:t>
      </w:r>
    </w:p>
    <w:p w14:paraId="4F4FCA40" w14:textId="4AF2AB71" w:rsidR="00B672DB" w:rsidRDefault="00F40C56" w:rsidP="00BC58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размещение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2DB">
        <w:rPr>
          <w:rFonts w:ascii="Times New Roman" w:hAnsi="Times New Roman"/>
          <w:sz w:val="28"/>
          <w:szCs w:val="28"/>
        </w:rPr>
        <w:t>ОМС;</w:t>
      </w:r>
    </w:p>
    <w:p w14:paraId="430ED20A" w14:textId="0C7BA8F4" w:rsidR="00B672DB" w:rsidRDefault="00765CE2" w:rsidP="00BC58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2DB">
        <w:rPr>
          <w:rFonts w:ascii="Times New Roman" w:hAnsi="Times New Roman"/>
          <w:sz w:val="28"/>
          <w:szCs w:val="28"/>
        </w:rPr>
        <w:t>ОМС;</w:t>
      </w:r>
    </w:p>
    <w:p w14:paraId="573942E6" w14:textId="77777777" w:rsidR="001E336C" w:rsidRDefault="001E336C" w:rsidP="00BC58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4AC85163" w14:textId="77777777" w:rsidR="001E336C" w:rsidRPr="00C44A06" w:rsidRDefault="001E336C" w:rsidP="00BC58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серверы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01E72905" w14:textId="77777777" w:rsidR="001E336C" w:rsidRDefault="001E336C" w:rsidP="00BC58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и настройка СПО Системы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 Системы;</w:t>
      </w:r>
    </w:p>
    <w:p w14:paraId="0FF11E50" w14:textId="1C1D676E" w:rsidR="00B672DB" w:rsidRPr="00B87DD1" w:rsidRDefault="001E336C" w:rsidP="00BC58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lastRenderedPageBreak/>
        <w:t>контроль качества работы ВК, СПД 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 и Оператор Системы в части касающейся.</w:t>
      </w:r>
    </w:p>
    <w:p w14:paraId="544BC914" w14:textId="77777777" w:rsidR="001C751C" w:rsidRPr="000473DB" w:rsidRDefault="001C751C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302D6833" w14:textId="214297EB" w:rsidR="00C11F93" w:rsidRPr="002B529C" w:rsidRDefault="00B672DB" w:rsidP="00F86993">
      <w:pPr>
        <w:pStyle w:val="3"/>
        <w:numPr>
          <w:ilvl w:val="3"/>
          <w:numId w:val="2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2" w:name="_Toc426963847"/>
      <w:r w:rsidRPr="00B67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СВН-З, СВН-КО и СВН-СО, созданные после вступления в силу Правил и ОТТ в соответствии </w:t>
      </w:r>
      <w:proofErr w:type="spellStart"/>
      <w:r w:rsidRPr="00B672DB">
        <w:rPr>
          <w:rFonts w:ascii="Times New Roman" w:hAnsi="Times New Roman" w:cs="Times New Roman"/>
          <w:b/>
          <w:color w:val="auto"/>
          <w:sz w:val="28"/>
          <w:szCs w:val="28"/>
        </w:rPr>
        <w:t>п.п</w:t>
      </w:r>
      <w:proofErr w:type="spellEnd"/>
      <w:r w:rsidRPr="00B672DB">
        <w:rPr>
          <w:rFonts w:ascii="Times New Roman" w:hAnsi="Times New Roman" w:cs="Times New Roman"/>
          <w:b/>
          <w:color w:val="auto"/>
          <w:sz w:val="28"/>
          <w:szCs w:val="28"/>
        </w:rPr>
        <w:t>. 6 и 7 ПМ</w:t>
      </w:r>
      <w:bookmarkEnd w:id="82"/>
    </w:p>
    <w:p w14:paraId="2F04459C" w14:textId="77777777" w:rsidR="00F87337" w:rsidRPr="00F87337" w:rsidRDefault="00F87337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4E94A240" w14:textId="6CB9D309" w:rsidR="00B672DB" w:rsidRPr="00D662F4" w:rsidRDefault="00D82F28" w:rsidP="00BC58F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ВК:</w:t>
      </w:r>
      <w:r w:rsidRPr="00B87DD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D662F4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D662F4">
        <w:rPr>
          <w:rFonts w:ascii="Times New Roman" w:hAnsi="Times New Roman"/>
          <w:sz w:val="28"/>
          <w:szCs w:val="28"/>
        </w:rPr>
        <w:t xml:space="preserve"> ОИВ</w:t>
      </w:r>
      <w:r w:rsidR="00B672DB" w:rsidRPr="00D662F4">
        <w:rPr>
          <w:rFonts w:ascii="Times New Roman" w:hAnsi="Times New Roman"/>
          <w:sz w:val="28"/>
          <w:szCs w:val="28"/>
        </w:rPr>
        <w:t>;</w:t>
      </w:r>
    </w:p>
    <w:p w14:paraId="37214CBD" w14:textId="18AF6063" w:rsidR="00B672DB" w:rsidRDefault="00D82F28" w:rsidP="00BC58F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монтаж ВК:</w:t>
      </w:r>
      <w:r>
        <w:rPr>
          <w:rFonts w:ascii="Times New Roman" w:hAnsi="Times New Roman"/>
          <w:sz w:val="28"/>
          <w:szCs w:val="28"/>
        </w:rPr>
        <w:t xml:space="preserve"> о</w:t>
      </w:r>
      <w:r w:rsidR="00D662F4">
        <w:rPr>
          <w:rFonts w:ascii="Times New Roman" w:hAnsi="Times New Roman"/>
          <w:sz w:val="28"/>
          <w:szCs w:val="28"/>
        </w:rPr>
        <w:t>тветственный ОИВ</w:t>
      </w:r>
      <w:r w:rsidR="00B672DB">
        <w:rPr>
          <w:rFonts w:ascii="Times New Roman" w:hAnsi="Times New Roman"/>
          <w:sz w:val="28"/>
          <w:szCs w:val="28"/>
        </w:rPr>
        <w:t>;</w:t>
      </w:r>
    </w:p>
    <w:p w14:paraId="1389C02F" w14:textId="7304E7DD" w:rsidR="00B672DB" w:rsidRDefault="00D82F28" w:rsidP="00BC58F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D662F4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D662F4">
        <w:rPr>
          <w:rFonts w:ascii="Times New Roman" w:hAnsi="Times New Roman"/>
          <w:sz w:val="28"/>
          <w:szCs w:val="28"/>
        </w:rPr>
        <w:t xml:space="preserve"> ОИВ</w:t>
      </w:r>
      <w:r w:rsidR="00B672DB">
        <w:rPr>
          <w:rFonts w:ascii="Times New Roman" w:hAnsi="Times New Roman"/>
          <w:sz w:val="28"/>
          <w:szCs w:val="28"/>
        </w:rPr>
        <w:t>;</w:t>
      </w:r>
    </w:p>
    <w:p w14:paraId="269E9687" w14:textId="324F7805" w:rsidR="00B672DB" w:rsidRDefault="00F40C56" w:rsidP="00BC58F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F28">
        <w:rPr>
          <w:rFonts w:ascii="Times New Roman" w:hAnsi="Times New Roman" w:cs="Times New Roman"/>
          <w:i/>
          <w:sz w:val="28"/>
          <w:szCs w:val="28"/>
        </w:rPr>
        <w:t>организация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662F4">
        <w:rPr>
          <w:rFonts w:ascii="Times New Roman" w:hAnsi="Times New Roman"/>
          <w:sz w:val="28"/>
          <w:szCs w:val="28"/>
        </w:rPr>
        <w:t>тветственный ОИВ</w:t>
      </w:r>
      <w:r w:rsidR="00B672DB">
        <w:rPr>
          <w:rFonts w:ascii="Times New Roman" w:hAnsi="Times New Roman"/>
          <w:sz w:val="28"/>
          <w:szCs w:val="28"/>
        </w:rPr>
        <w:t xml:space="preserve">, </w:t>
      </w:r>
      <w:r w:rsidR="00D662F4">
        <w:rPr>
          <w:rFonts w:ascii="Times New Roman" w:hAnsi="Times New Roman"/>
          <w:sz w:val="28"/>
          <w:szCs w:val="28"/>
        </w:rPr>
        <w:t>при этом в зависимости от типа подключения ВСВН к Системе требуется либо только организация каналов СПД от ВК напрямую к точке подключения к МЦВД (Тип 1), либо каналов СПД от ВК до ЦХД ВСВН и далее от него до точки подключения к МЦВД (Тип 2), либо каналов СПД от ВК до</w:t>
      </w:r>
      <w:proofErr w:type="gramEnd"/>
      <w:r w:rsidR="00D662F4">
        <w:rPr>
          <w:rFonts w:ascii="Times New Roman" w:hAnsi="Times New Roman"/>
          <w:sz w:val="28"/>
          <w:szCs w:val="28"/>
        </w:rPr>
        <w:t xml:space="preserve"> оборудования ВСВН, интегрируемого в состав МЦВД и далее от него до точки подключения к МЦВД (Тип 3)</w:t>
      </w:r>
      <w:r w:rsidR="00B672DB">
        <w:rPr>
          <w:rFonts w:ascii="Times New Roman" w:hAnsi="Times New Roman"/>
          <w:sz w:val="28"/>
          <w:szCs w:val="28"/>
        </w:rPr>
        <w:t>;</w:t>
      </w:r>
    </w:p>
    <w:p w14:paraId="2D018F83" w14:textId="735C09DB" w:rsidR="00B672DB" w:rsidRDefault="00F40C56" w:rsidP="00BC58F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662F4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D662F4">
        <w:rPr>
          <w:rFonts w:ascii="Times New Roman" w:hAnsi="Times New Roman"/>
          <w:sz w:val="28"/>
          <w:szCs w:val="28"/>
        </w:rPr>
        <w:t xml:space="preserve"> ОИВ</w:t>
      </w:r>
      <w:r w:rsidR="00B672DB">
        <w:rPr>
          <w:rFonts w:ascii="Times New Roman" w:hAnsi="Times New Roman"/>
          <w:sz w:val="28"/>
          <w:szCs w:val="28"/>
        </w:rPr>
        <w:t>;</w:t>
      </w:r>
    </w:p>
    <w:p w14:paraId="2FEB5F98" w14:textId="20A5CDB2" w:rsidR="00B672DB" w:rsidRDefault="00F40C56" w:rsidP="00BC58F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D662F4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D662F4">
        <w:rPr>
          <w:rFonts w:ascii="Times New Roman" w:hAnsi="Times New Roman"/>
          <w:sz w:val="28"/>
          <w:szCs w:val="28"/>
        </w:rPr>
        <w:t xml:space="preserve"> ОИВ</w:t>
      </w:r>
      <w:r w:rsidR="00B672DB">
        <w:rPr>
          <w:rFonts w:ascii="Times New Roman" w:hAnsi="Times New Roman"/>
          <w:sz w:val="28"/>
          <w:szCs w:val="28"/>
        </w:rPr>
        <w:t>;</w:t>
      </w:r>
    </w:p>
    <w:p w14:paraId="73BF1D3D" w14:textId="14AA5953" w:rsidR="00B672DB" w:rsidRDefault="00F40C56" w:rsidP="00BC58F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размещение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D662F4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D662F4">
        <w:rPr>
          <w:rFonts w:ascii="Times New Roman" w:hAnsi="Times New Roman"/>
          <w:sz w:val="28"/>
          <w:szCs w:val="28"/>
        </w:rPr>
        <w:t xml:space="preserve"> ОИВ</w:t>
      </w:r>
      <w:r w:rsidR="00B672DB">
        <w:rPr>
          <w:rFonts w:ascii="Times New Roman" w:hAnsi="Times New Roman"/>
          <w:sz w:val="28"/>
          <w:szCs w:val="28"/>
        </w:rPr>
        <w:t>;</w:t>
      </w:r>
    </w:p>
    <w:p w14:paraId="05D190E5" w14:textId="6A278484" w:rsidR="00B672DB" w:rsidRDefault="00765CE2" w:rsidP="00BC58F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D662F4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D662F4">
        <w:rPr>
          <w:rFonts w:ascii="Times New Roman" w:hAnsi="Times New Roman"/>
          <w:sz w:val="28"/>
          <w:szCs w:val="28"/>
        </w:rPr>
        <w:t xml:space="preserve"> ОИВ</w:t>
      </w:r>
      <w:r w:rsidR="00B672DB">
        <w:rPr>
          <w:rFonts w:ascii="Times New Roman" w:hAnsi="Times New Roman"/>
          <w:sz w:val="28"/>
          <w:szCs w:val="28"/>
        </w:rPr>
        <w:t>;</w:t>
      </w:r>
    </w:p>
    <w:p w14:paraId="6D92E3AD" w14:textId="77777777" w:rsidR="001E336C" w:rsidRDefault="001E336C" w:rsidP="00BC58F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37354E52" w14:textId="77777777" w:rsidR="001E336C" w:rsidRPr="00C44A06" w:rsidRDefault="001E336C" w:rsidP="00BC58F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серверы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130A7DFA" w14:textId="77777777" w:rsidR="001E336C" w:rsidRDefault="001E336C" w:rsidP="00BC58F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и настройка СПО Системы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 Системы;</w:t>
      </w:r>
    </w:p>
    <w:p w14:paraId="7BEFE29B" w14:textId="148F9FAA" w:rsidR="00B672DB" w:rsidRPr="00B87DD1" w:rsidRDefault="001E336C" w:rsidP="00BC58F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контроль качества работы ВК, СПД 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 и Оператор Системы в части касающейся.</w:t>
      </w:r>
    </w:p>
    <w:p w14:paraId="7A6DD795" w14:textId="77777777" w:rsidR="001C751C" w:rsidRPr="000473DB" w:rsidRDefault="001C751C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1B7B4875" w14:textId="44463A08" w:rsidR="00B4503D" w:rsidRDefault="00D662F4" w:rsidP="00F86993">
      <w:pPr>
        <w:pStyle w:val="3"/>
        <w:numPr>
          <w:ilvl w:val="3"/>
          <w:numId w:val="2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3" w:name="_Toc426963848"/>
      <w:r w:rsidRPr="00D662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СВН-О, СВН-З, СВН-КО и СВН-СО, созданные после вступления в силу Правил и ОТТ в соответствии </w:t>
      </w:r>
      <w:proofErr w:type="spellStart"/>
      <w:r w:rsidRPr="00D662F4">
        <w:rPr>
          <w:rFonts w:ascii="Times New Roman" w:hAnsi="Times New Roman" w:cs="Times New Roman"/>
          <w:b/>
          <w:color w:val="auto"/>
          <w:sz w:val="28"/>
          <w:szCs w:val="28"/>
        </w:rPr>
        <w:t>п.п</w:t>
      </w:r>
      <w:proofErr w:type="spellEnd"/>
      <w:r w:rsidRPr="00D662F4">
        <w:rPr>
          <w:rFonts w:ascii="Times New Roman" w:hAnsi="Times New Roman" w:cs="Times New Roman"/>
          <w:b/>
          <w:color w:val="auto"/>
          <w:sz w:val="28"/>
          <w:szCs w:val="28"/>
        </w:rPr>
        <w:t>. 10 и 23 ПОМ</w:t>
      </w:r>
      <w:bookmarkEnd w:id="83"/>
    </w:p>
    <w:p w14:paraId="5B507352" w14:textId="77777777" w:rsidR="00F87337" w:rsidRPr="00F87337" w:rsidRDefault="00F87337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47A9F8A" w14:textId="3B891DC8" w:rsidR="00D662F4" w:rsidRPr="00D662F4" w:rsidRDefault="00D82F28" w:rsidP="00BC58F5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ВК:</w:t>
      </w:r>
      <w:r w:rsidRPr="00B87DD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D662F4" w:rsidRPr="00D662F4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D662F4" w:rsidRPr="00D662F4">
        <w:rPr>
          <w:rFonts w:ascii="Times New Roman" w:hAnsi="Times New Roman"/>
          <w:sz w:val="28"/>
          <w:szCs w:val="28"/>
        </w:rPr>
        <w:t xml:space="preserve"> ОИВ;</w:t>
      </w:r>
    </w:p>
    <w:p w14:paraId="7F4742A7" w14:textId="472C666C" w:rsidR="00D662F4" w:rsidRPr="00782D7B" w:rsidRDefault="00D82F28" w:rsidP="00BC58F5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D7B">
        <w:rPr>
          <w:rFonts w:ascii="Times New Roman" w:hAnsi="Times New Roman" w:cs="Times New Roman"/>
          <w:i/>
          <w:sz w:val="28"/>
          <w:szCs w:val="28"/>
        </w:rPr>
        <w:t xml:space="preserve">монтаж ВК: </w:t>
      </w:r>
      <w:r w:rsidRPr="00782D7B">
        <w:rPr>
          <w:rFonts w:ascii="Times New Roman" w:hAnsi="Times New Roman"/>
          <w:sz w:val="28"/>
          <w:szCs w:val="28"/>
        </w:rPr>
        <w:t>о</w:t>
      </w:r>
      <w:r w:rsidR="00D662F4" w:rsidRPr="00782D7B">
        <w:rPr>
          <w:rFonts w:ascii="Times New Roman" w:hAnsi="Times New Roman"/>
          <w:sz w:val="28"/>
          <w:szCs w:val="28"/>
        </w:rPr>
        <w:t>тветственный ОИВ;</w:t>
      </w:r>
    </w:p>
    <w:p w14:paraId="6BD4F27B" w14:textId="3D2555D8" w:rsidR="00D662F4" w:rsidRPr="00782D7B" w:rsidRDefault="00D82F28" w:rsidP="00BC58F5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D7B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ВК:</w:t>
      </w:r>
      <w:r w:rsidRPr="00782D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2D7B">
        <w:rPr>
          <w:rFonts w:ascii="Times New Roman" w:hAnsi="Times New Roman"/>
          <w:sz w:val="28"/>
          <w:szCs w:val="28"/>
        </w:rPr>
        <w:t>о</w:t>
      </w:r>
      <w:r w:rsidR="00D662F4" w:rsidRPr="00782D7B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D662F4" w:rsidRPr="00782D7B">
        <w:rPr>
          <w:rFonts w:ascii="Times New Roman" w:hAnsi="Times New Roman"/>
          <w:sz w:val="28"/>
          <w:szCs w:val="28"/>
        </w:rPr>
        <w:t xml:space="preserve"> ОИВ;</w:t>
      </w:r>
    </w:p>
    <w:p w14:paraId="63675596" w14:textId="5C95D7A5" w:rsidR="00D662F4" w:rsidRPr="00782D7B" w:rsidRDefault="00F40C56" w:rsidP="00BC58F5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2D7B">
        <w:rPr>
          <w:rFonts w:ascii="Times New Roman" w:hAnsi="Times New Roman" w:cs="Times New Roman"/>
          <w:i/>
          <w:sz w:val="28"/>
          <w:szCs w:val="28"/>
        </w:rPr>
        <w:t>организация каналов СПД от ВК к МЦВД:</w:t>
      </w:r>
      <w:r w:rsidRPr="00782D7B">
        <w:rPr>
          <w:rFonts w:ascii="Times New Roman" w:hAnsi="Times New Roman" w:cs="Times New Roman"/>
          <w:sz w:val="28"/>
          <w:szCs w:val="28"/>
        </w:rPr>
        <w:t xml:space="preserve"> </w:t>
      </w:r>
      <w:r w:rsidRPr="00782D7B">
        <w:rPr>
          <w:rFonts w:ascii="Times New Roman" w:hAnsi="Times New Roman"/>
          <w:sz w:val="28"/>
          <w:szCs w:val="28"/>
        </w:rPr>
        <w:t>о</w:t>
      </w:r>
      <w:r w:rsidR="00D662F4" w:rsidRPr="00782D7B">
        <w:rPr>
          <w:rFonts w:ascii="Times New Roman" w:hAnsi="Times New Roman"/>
          <w:sz w:val="28"/>
          <w:szCs w:val="28"/>
        </w:rPr>
        <w:t xml:space="preserve">тветственный ОИВ, при этом в зависимости от типа подключения ВСВН к Системе требуется либо только организация каналов СПД от ВК напрямую к точке подключения к МЦВД (Тип 1), либо каналов СПД от ВК до ЦХД ВСВН и далее от него до </w:t>
      </w:r>
      <w:r w:rsidR="00D662F4" w:rsidRPr="00782D7B">
        <w:rPr>
          <w:rFonts w:ascii="Times New Roman" w:hAnsi="Times New Roman"/>
          <w:sz w:val="28"/>
          <w:szCs w:val="28"/>
        </w:rPr>
        <w:lastRenderedPageBreak/>
        <w:t>точки подключения к МЦВД (Тип 2), либо каналов СПД от ВК до</w:t>
      </w:r>
      <w:proofErr w:type="gramEnd"/>
      <w:r w:rsidR="00D662F4" w:rsidRPr="00782D7B">
        <w:rPr>
          <w:rFonts w:ascii="Times New Roman" w:hAnsi="Times New Roman"/>
          <w:sz w:val="28"/>
          <w:szCs w:val="28"/>
        </w:rPr>
        <w:t xml:space="preserve"> оборудования ВСВН, интегрируемого в состав МЦВД и далее от него до точки подключения к МЦВД (Тип 3);</w:t>
      </w:r>
    </w:p>
    <w:p w14:paraId="0E4B53E8" w14:textId="2024ECC2" w:rsidR="00D662F4" w:rsidRPr="00782D7B" w:rsidRDefault="00F40C56" w:rsidP="00BC58F5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D7B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каналов СПД от ВК к МЦВД:</w:t>
      </w:r>
      <w:r w:rsidRPr="00782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D7B">
        <w:rPr>
          <w:rFonts w:ascii="Times New Roman" w:hAnsi="Times New Roman"/>
          <w:sz w:val="28"/>
          <w:szCs w:val="28"/>
        </w:rPr>
        <w:t>о</w:t>
      </w:r>
      <w:r w:rsidR="00D662F4" w:rsidRPr="00782D7B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D662F4" w:rsidRPr="00782D7B">
        <w:rPr>
          <w:rFonts w:ascii="Times New Roman" w:hAnsi="Times New Roman"/>
          <w:sz w:val="28"/>
          <w:szCs w:val="28"/>
        </w:rPr>
        <w:t xml:space="preserve"> ОИВ;</w:t>
      </w:r>
    </w:p>
    <w:p w14:paraId="7ADE9AC8" w14:textId="0DF41158" w:rsidR="00D662F4" w:rsidRDefault="00F40C56" w:rsidP="00BC58F5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D662F4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D662F4">
        <w:rPr>
          <w:rFonts w:ascii="Times New Roman" w:hAnsi="Times New Roman"/>
          <w:sz w:val="28"/>
          <w:szCs w:val="28"/>
        </w:rPr>
        <w:t xml:space="preserve"> ОИВ;</w:t>
      </w:r>
    </w:p>
    <w:p w14:paraId="48E4F101" w14:textId="339CFD53" w:rsidR="00D662F4" w:rsidRDefault="00F40C56" w:rsidP="00BC58F5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размещение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D662F4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D662F4">
        <w:rPr>
          <w:rFonts w:ascii="Times New Roman" w:hAnsi="Times New Roman"/>
          <w:sz w:val="28"/>
          <w:szCs w:val="28"/>
        </w:rPr>
        <w:t xml:space="preserve"> ОИВ;</w:t>
      </w:r>
    </w:p>
    <w:p w14:paraId="11FE8111" w14:textId="264E2094" w:rsidR="00D662F4" w:rsidRDefault="00765CE2" w:rsidP="00BC58F5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D662F4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D662F4">
        <w:rPr>
          <w:rFonts w:ascii="Times New Roman" w:hAnsi="Times New Roman"/>
          <w:sz w:val="28"/>
          <w:szCs w:val="28"/>
        </w:rPr>
        <w:t xml:space="preserve"> ОИВ;</w:t>
      </w:r>
    </w:p>
    <w:p w14:paraId="6F648F81" w14:textId="77777777" w:rsidR="001E336C" w:rsidRDefault="001E336C" w:rsidP="00BC58F5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7FE22D8A" w14:textId="77777777" w:rsidR="001E336C" w:rsidRPr="00C44A06" w:rsidRDefault="001E336C" w:rsidP="00BC58F5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серверы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22F9F3B5" w14:textId="77777777" w:rsidR="001E336C" w:rsidRDefault="001E336C" w:rsidP="00BC58F5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и настройка СПО Системы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 Системы;</w:t>
      </w:r>
    </w:p>
    <w:p w14:paraId="2AB01852" w14:textId="6A0721DF" w:rsidR="00D662F4" w:rsidRPr="00B87DD1" w:rsidRDefault="001E336C" w:rsidP="00BC58F5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контроль качества работы ВК, СПД 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 и Оператор Системы в части касающейся.</w:t>
      </w:r>
    </w:p>
    <w:p w14:paraId="2AD6118F" w14:textId="77777777" w:rsidR="00F87337" w:rsidRPr="000473DB" w:rsidRDefault="00F87337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4E75BEC3" w14:textId="77777777" w:rsidR="00D662F4" w:rsidRDefault="00D662F4" w:rsidP="00F86993">
      <w:pPr>
        <w:pStyle w:val="3"/>
        <w:numPr>
          <w:ilvl w:val="3"/>
          <w:numId w:val="2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4" w:name="_Toc426963849"/>
      <w:r w:rsidRPr="00D662F4">
        <w:rPr>
          <w:rFonts w:ascii="Times New Roman" w:hAnsi="Times New Roman" w:cs="Times New Roman"/>
          <w:b/>
          <w:color w:val="auto"/>
          <w:sz w:val="28"/>
          <w:szCs w:val="28"/>
        </w:rPr>
        <w:t>СВН-З и СВН-СО, созданные после вступления в силу Правил и ОТТ в соответствии п. 14 ПОМ</w:t>
      </w:r>
      <w:bookmarkEnd w:id="84"/>
    </w:p>
    <w:p w14:paraId="716C7336" w14:textId="77777777" w:rsidR="00F87337" w:rsidRPr="00D662F4" w:rsidRDefault="00F87337" w:rsidP="001D47D3">
      <w:pPr>
        <w:pStyle w:val="3"/>
        <w:numPr>
          <w:ilvl w:val="0"/>
          <w:numId w:val="0"/>
        </w:numPr>
        <w:spacing w:before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FC22773" w14:textId="2896736E" w:rsidR="00460B00" w:rsidRPr="00460B00" w:rsidRDefault="00D82F28" w:rsidP="00BC58F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ВК:</w:t>
      </w:r>
      <w:r w:rsidRPr="00B87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60B00">
        <w:rPr>
          <w:rFonts w:ascii="Times New Roman" w:hAnsi="Times New Roman"/>
          <w:sz w:val="28"/>
          <w:szCs w:val="28"/>
        </w:rPr>
        <w:t>нвестор</w:t>
      </w:r>
      <w:r w:rsidR="00460B00" w:rsidRPr="00460B00">
        <w:rPr>
          <w:rFonts w:ascii="Times New Roman" w:hAnsi="Times New Roman"/>
          <w:sz w:val="28"/>
          <w:szCs w:val="28"/>
        </w:rPr>
        <w:t>;</w:t>
      </w:r>
    </w:p>
    <w:p w14:paraId="76702BC9" w14:textId="39886ACF" w:rsidR="00460B00" w:rsidRDefault="00D82F28" w:rsidP="00BC58F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 xml:space="preserve">монтаж ВК: </w:t>
      </w:r>
      <w:r>
        <w:rPr>
          <w:rFonts w:ascii="Times New Roman" w:hAnsi="Times New Roman"/>
          <w:sz w:val="28"/>
          <w:szCs w:val="28"/>
        </w:rPr>
        <w:t>и</w:t>
      </w:r>
      <w:r w:rsidR="00460B00">
        <w:rPr>
          <w:rFonts w:ascii="Times New Roman" w:hAnsi="Times New Roman"/>
          <w:sz w:val="28"/>
          <w:szCs w:val="28"/>
        </w:rPr>
        <w:t>нвестор;</w:t>
      </w:r>
    </w:p>
    <w:p w14:paraId="484CA306" w14:textId="1606A9FE" w:rsidR="00460B00" w:rsidRDefault="00D82F28" w:rsidP="00BC58F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460B00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460B00">
        <w:rPr>
          <w:rFonts w:ascii="Times New Roman" w:hAnsi="Times New Roman"/>
          <w:sz w:val="28"/>
          <w:szCs w:val="28"/>
        </w:rPr>
        <w:t xml:space="preserve"> ОИВ;</w:t>
      </w:r>
    </w:p>
    <w:p w14:paraId="3F16F153" w14:textId="41590853" w:rsidR="00460B00" w:rsidRDefault="00F40C56" w:rsidP="00BC58F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F28">
        <w:rPr>
          <w:rFonts w:ascii="Times New Roman" w:hAnsi="Times New Roman" w:cs="Times New Roman"/>
          <w:i/>
          <w:sz w:val="28"/>
          <w:szCs w:val="28"/>
        </w:rPr>
        <w:t>организация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60B00">
        <w:rPr>
          <w:rFonts w:ascii="Times New Roman" w:hAnsi="Times New Roman"/>
          <w:sz w:val="28"/>
          <w:szCs w:val="28"/>
        </w:rPr>
        <w:t>нвестор, при этом в зависимости от типа подключения ВСВН к Системе требуется либо только организация каналов СПД от ВК напрямую к точке подключения к МЦВД (Тип 1), либо каналов СПД от ВК до ЦХД ВСВН и далее от него до точки подключения к МЦВД (Тип 2), либо каналов СПД от ВК до оборудования</w:t>
      </w:r>
      <w:proofErr w:type="gramEnd"/>
      <w:r w:rsidR="00460B00">
        <w:rPr>
          <w:rFonts w:ascii="Times New Roman" w:hAnsi="Times New Roman"/>
          <w:sz w:val="28"/>
          <w:szCs w:val="28"/>
        </w:rPr>
        <w:t xml:space="preserve"> ВСВН, интегрируемого в состав МЦВД и далее от него до точки подключения к МЦВД (Тип 3);</w:t>
      </w:r>
    </w:p>
    <w:p w14:paraId="6E34D651" w14:textId="3BB7F5F4" w:rsidR="00460B00" w:rsidRDefault="00F40C56" w:rsidP="00BC58F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460B00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460B00">
        <w:rPr>
          <w:rFonts w:ascii="Times New Roman" w:hAnsi="Times New Roman"/>
          <w:sz w:val="28"/>
          <w:szCs w:val="28"/>
        </w:rPr>
        <w:t xml:space="preserve"> ОИВ;</w:t>
      </w:r>
    </w:p>
    <w:p w14:paraId="7C0EC11B" w14:textId="333E8B5D" w:rsidR="00460B00" w:rsidRDefault="00F40C56" w:rsidP="00BC58F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460B00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460B00">
        <w:rPr>
          <w:rFonts w:ascii="Times New Roman" w:hAnsi="Times New Roman"/>
          <w:sz w:val="28"/>
          <w:szCs w:val="28"/>
        </w:rPr>
        <w:t xml:space="preserve"> ОИВ;</w:t>
      </w:r>
    </w:p>
    <w:p w14:paraId="5D13275C" w14:textId="100FC069" w:rsidR="00460B00" w:rsidRDefault="00F40C56" w:rsidP="00BC58F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размещение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460B00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460B00">
        <w:rPr>
          <w:rFonts w:ascii="Times New Roman" w:hAnsi="Times New Roman"/>
          <w:sz w:val="28"/>
          <w:szCs w:val="28"/>
        </w:rPr>
        <w:t xml:space="preserve"> ОИВ;</w:t>
      </w:r>
    </w:p>
    <w:p w14:paraId="42D9ECAF" w14:textId="5D9B0900" w:rsidR="00460B00" w:rsidRDefault="00765CE2" w:rsidP="00BC58F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460B00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460B00">
        <w:rPr>
          <w:rFonts w:ascii="Times New Roman" w:hAnsi="Times New Roman"/>
          <w:sz w:val="28"/>
          <w:szCs w:val="28"/>
        </w:rPr>
        <w:t xml:space="preserve"> ОИВ;</w:t>
      </w:r>
    </w:p>
    <w:p w14:paraId="7CD8E50B" w14:textId="77777777" w:rsidR="001E336C" w:rsidRDefault="001E336C" w:rsidP="00BC58F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27D7CB70" w14:textId="77777777" w:rsidR="001E336C" w:rsidRPr="00C44A06" w:rsidRDefault="001E336C" w:rsidP="00BC58F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серверы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1CA445A8" w14:textId="77777777" w:rsidR="001E336C" w:rsidRDefault="001E336C" w:rsidP="00BC58F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lastRenderedPageBreak/>
        <w:t>поддержание работоспособности и настройка СПО Системы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 Системы;</w:t>
      </w:r>
    </w:p>
    <w:p w14:paraId="0B183836" w14:textId="6510F9D2" w:rsidR="00460B00" w:rsidRPr="00B87DD1" w:rsidRDefault="001E336C" w:rsidP="00BC58F5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контроль качества работы ВК, СПД 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 и Оператор Системы в части касающейся.</w:t>
      </w:r>
    </w:p>
    <w:p w14:paraId="6C938345" w14:textId="77777777" w:rsidR="00DF6E12" w:rsidRPr="000473DB" w:rsidRDefault="00DF6E12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6A489A5A" w14:textId="1287BFEC" w:rsidR="00127D23" w:rsidRPr="00F87337" w:rsidRDefault="00732252" w:rsidP="00F86993">
      <w:pPr>
        <w:pStyle w:val="3"/>
        <w:numPr>
          <w:ilvl w:val="3"/>
          <w:numId w:val="2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5" w:name="_Toc412025832"/>
      <w:bookmarkStart w:id="86" w:name="_Toc426963850"/>
      <w:r w:rsidRPr="00732252">
        <w:rPr>
          <w:rFonts w:ascii="Times New Roman" w:hAnsi="Times New Roman" w:cs="Times New Roman"/>
          <w:b/>
          <w:color w:val="auto"/>
          <w:sz w:val="28"/>
          <w:szCs w:val="28"/>
        </w:rPr>
        <w:t>СВН-О, СВН-З, СВН-КО и СВН-СО, созданные до вступления в силу Правил и ОТТ и находящиеся на балансе ОИВ, ОМС и их подведомственных учреждений и организаций</w:t>
      </w:r>
      <w:bookmarkEnd w:id="85"/>
      <w:bookmarkEnd w:id="86"/>
    </w:p>
    <w:p w14:paraId="247F7C04" w14:textId="77777777" w:rsidR="00CF44C2" w:rsidRPr="00F87337" w:rsidRDefault="00CF44C2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2667AC70" w14:textId="719E17E0" w:rsidR="00732252" w:rsidRPr="00732252" w:rsidRDefault="00D82F28" w:rsidP="00BC58F5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ВК:</w:t>
      </w:r>
      <w:r w:rsidRPr="00B87DD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732252" w:rsidRPr="00732252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732252" w:rsidRPr="00732252">
        <w:rPr>
          <w:rFonts w:ascii="Times New Roman" w:hAnsi="Times New Roman"/>
          <w:sz w:val="28"/>
          <w:szCs w:val="28"/>
        </w:rPr>
        <w:t xml:space="preserve"> ОИВ</w:t>
      </w:r>
      <w:r w:rsidR="00732252">
        <w:rPr>
          <w:rFonts w:ascii="Times New Roman" w:hAnsi="Times New Roman"/>
          <w:sz w:val="28"/>
          <w:szCs w:val="28"/>
        </w:rPr>
        <w:t xml:space="preserve"> либо ОМС (в соответствии с балансовой принадлежностью)</w:t>
      </w:r>
      <w:r w:rsidR="00732252" w:rsidRPr="00732252">
        <w:rPr>
          <w:rFonts w:ascii="Times New Roman" w:hAnsi="Times New Roman"/>
          <w:sz w:val="28"/>
          <w:szCs w:val="28"/>
        </w:rPr>
        <w:t>;</w:t>
      </w:r>
    </w:p>
    <w:p w14:paraId="724EFDEE" w14:textId="579F9FC0" w:rsidR="00732252" w:rsidRDefault="00D82F28" w:rsidP="00BC58F5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монтаж ВК:</w:t>
      </w:r>
      <w:r>
        <w:rPr>
          <w:rFonts w:ascii="Times New Roman" w:hAnsi="Times New Roman"/>
          <w:sz w:val="28"/>
          <w:szCs w:val="28"/>
        </w:rPr>
        <w:t xml:space="preserve"> о</w:t>
      </w:r>
      <w:r w:rsidR="00732252">
        <w:rPr>
          <w:rFonts w:ascii="Times New Roman" w:hAnsi="Times New Roman"/>
          <w:sz w:val="28"/>
          <w:szCs w:val="28"/>
        </w:rPr>
        <w:t>тветственный ОИВ либо ОМС (в соответствии с балансовой принадлежностью);</w:t>
      </w:r>
    </w:p>
    <w:p w14:paraId="5B708AF8" w14:textId="4E88360A" w:rsidR="00732252" w:rsidRDefault="00F40C56" w:rsidP="00BC58F5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732252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732252">
        <w:rPr>
          <w:rFonts w:ascii="Times New Roman" w:hAnsi="Times New Roman"/>
          <w:sz w:val="28"/>
          <w:szCs w:val="28"/>
        </w:rPr>
        <w:t xml:space="preserve"> ОИВ либо ОМС (в соответствии с балансовой принадлежностью);</w:t>
      </w:r>
    </w:p>
    <w:p w14:paraId="07904183" w14:textId="116C87B9" w:rsidR="00732252" w:rsidRDefault="00F40C56" w:rsidP="00BC58F5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F28">
        <w:rPr>
          <w:rFonts w:ascii="Times New Roman" w:hAnsi="Times New Roman" w:cs="Times New Roman"/>
          <w:i/>
          <w:sz w:val="28"/>
          <w:szCs w:val="28"/>
        </w:rPr>
        <w:t>организация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32252">
        <w:rPr>
          <w:rFonts w:ascii="Times New Roman" w:hAnsi="Times New Roman"/>
          <w:sz w:val="28"/>
          <w:szCs w:val="28"/>
        </w:rPr>
        <w:t>тветственный ОИВ либо ОМС (в соответствии с балансовой принадлежностью), при этом в зависимости от типа подключения ВСВН к Системе требуется либо только организация каналов СПД от ВК напрямую к точке подключения к МЦВД (Тип 1), либо каналов СПД от ВК до ЦХД ВСВН и далее от него до точки подключения к МЦВД (Тип</w:t>
      </w:r>
      <w:proofErr w:type="gramEnd"/>
      <w:r w:rsidR="00732252">
        <w:rPr>
          <w:rFonts w:ascii="Times New Roman" w:hAnsi="Times New Roman"/>
          <w:sz w:val="28"/>
          <w:szCs w:val="28"/>
        </w:rPr>
        <w:t xml:space="preserve"> 2), либо каналов СПД от ВК до оборудования ВСВН, интегрируемого в состав МЦВД и далее от него до точки подключения к МЦВД (Тип 3);</w:t>
      </w:r>
    </w:p>
    <w:p w14:paraId="442DE3E7" w14:textId="7C62D0E6" w:rsidR="00732252" w:rsidRDefault="00F40C56" w:rsidP="00BC58F5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732252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732252">
        <w:rPr>
          <w:rFonts w:ascii="Times New Roman" w:hAnsi="Times New Roman"/>
          <w:sz w:val="28"/>
          <w:szCs w:val="28"/>
        </w:rPr>
        <w:t xml:space="preserve"> ОИВ либо ОМС (в соответствии с балансовой принадлежностью);</w:t>
      </w:r>
    </w:p>
    <w:p w14:paraId="2F8D004B" w14:textId="691FD44A" w:rsidR="00732252" w:rsidRDefault="00F40C56" w:rsidP="00BC58F5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732252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732252">
        <w:rPr>
          <w:rFonts w:ascii="Times New Roman" w:hAnsi="Times New Roman"/>
          <w:sz w:val="28"/>
          <w:szCs w:val="28"/>
        </w:rPr>
        <w:t xml:space="preserve"> ОИВ</w:t>
      </w:r>
      <w:r w:rsidR="00732252" w:rsidRPr="00732252">
        <w:rPr>
          <w:rFonts w:ascii="Times New Roman" w:hAnsi="Times New Roman"/>
          <w:sz w:val="28"/>
          <w:szCs w:val="28"/>
        </w:rPr>
        <w:t xml:space="preserve"> </w:t>
      </w:r>
      <w:r w:rsidR="00732252">
        <w:rPr>
          <w:rFonts w:ascii="Times New Roman" w:hAnsi="Times New Roman"/>
          <w:sz w:val="28"/>
          <w:szCs w:val="28"/>
        </w:rPr>
        <w:t>либо ОМС (в соответствии с балансовой принадлежностью);</w:t>
      </w:r>
    </w:p>
    <w:p w14:paraId="4F50FBE3" w14:textId="5C1CFB39" w:rsidR="00732252" w:rsidRDefault="00F40C56" w:rsidP="00BC58F5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размещение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732252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732252">
        <w:rPr>
          <w:rFonts w:ascii="Times New Roman" w:hAnsi="Times New Roman"/>
          <w:sz w:val="28"/>
          <w:szCs w:val="28"/>
        </w:rPr>
        <w:t xml:space="preserve"> ОИВ</w:t>
      </w:r>
      <w:r w:rsidR="00732252" w:rsidRPr="00732252">
        <w:rPr>
          <w:rFonts w:ascii="Times New Roman" w:hAnsi="Times New Roman"/>
          <w:sz w:val="28"/>
          <w:szCs w:val="28"/>
        </w:rPr>
        <w:t xml:space="preserve"> </w:t>
      </w:r>
      <w:r w:rsidR="00732252">
        <w:rPr>
          <w:rFonts w:ascii="Times New Roman" w:hAnsi="Times New Roman"/>
          <w:sz w:val="28"/>
          <w:szCs w:val="28"/>
        </w:rPr>
        <w:t>либо ОМС (в соответствии с балансовой принадлежностью);</w:t>
      </w:r>
    </w:p>
    <w:p w14:paraId="70DC079B" w14:textId="0C7EFFD4" w:rsidR="00732252" w:rsidRDefault="00765CE2" w:rsidP="00BC58F5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732252">
        <w:rPr>
          <w:rFonts w:ascii="Times New Roman" w:hAnsi="Times New Roman"/>
          <w:sz w:val="28"/>
          <w:szCs w:val="28"/>
        </w:rPr>
        <w:t>тветственный</w:t>
      </w:r>
      <w:proofErr w:type="gramEnd"/>
      <w:r w:rsidR="00732252">
        <w:rPr>
          <w:rFonts w:ascii="Times New Roman" w:hAnsi="Times New Roman"/>
          <w:sz w:val="28"/>
          <w:szCs w:val="28"/>
        </w:rPr>
        <w:t xml:space="preserve"> ОИВ</w:t>
      </w:r>
      <w:r w:rsidR="00732252" w:rsidRPr="00732252">
        <w:rPr>
          <w:rFonts w:ascii="Times New Roman" w:hAnsi="Times New Roman"/>
          <w:sz w:val="28"/>
          <w:szCs w:val="28"/>
        </w:rPr>
        <w:t xml:space="preserve"> </w:t>
      </w:r>
      <w:r w:rsidR="00732252">
        <w:rPr>
          <w:rFonts w:ascii="Times New Roman" w:hAnsi="Times New Roman"/>
          <w:sz w:val="28"/>
          <w:szCs w:val="28"/>
        </w:rPr>
        <w:t>либо ОМС (в соответствии с балансовой принадлежностью);</w:t>
      </w:r>
    </w:p>
    <w:p w14:paraId="3CF50FCF" w14:textId="77777777" w:rsidR="001E336C" w:rsidRDefault="001E336C" w:rsidP="00BC58F5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206C49A6" w14:textId="77777777" w:rsidR="001E336C" w:rsidRPr="00C44A06" w:rsidRDefault="001E336C" w:rsidP="00BC58F5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серверы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755229C9" w14:textId="77777777" w:rsidR="001E336C" w:rsidRDefault="001E336C" w:rsidP="00BC58F5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и настройка СПО Системы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 Системы;</w:t>
      </w:r>
    </w:p>
    <w:p w14:paraId="52E2711D" w14:textId="6C1A04F8" w:rsidR="00732252" w:rsidRPr="00B87DD1" w:rsidRDefault="001E336C" w:rsidP="00BC58F5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контроль качества работы ВК, СПД 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 и Оператор Системы в части касающейся.</w:t>
      </w:r>
    </w:p>
    <w:p w14:paraId="52683C11" w14:textId="52CE80FB" w:rsidR="00F93AFC" w:rsidRPr="00A91E21" w:rsidRDefault="00F93AFC" w:rsidP="001D47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77F5C2" w14:textId="663F60A1" w:rsidR="00CF44C2" w:rsidRPr="00EC229D" w:rsidRDefault="0088139A" w:rsidP="00F86993">
      <w:pPr>
        <w:pStyle w:val="3"/>
        <w:numPr>
          <w:ilvl w:val="3"/>
          <w:numId w:val="2"/>
        </w:numPr>
        <w:tabs>
          <w:tab w:val="left" w:pos="1843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7" w:name="_Toc426963851"/>
      <w:r w:rsidRPr="00EC229D">
        <w:rPr>
          <w:rFonts w:ascii="Times New Roman" w:hAnsi="Times New Roman" w:cs="Times New Roman"/>
          <w:b/>
          <w:color w:val="auto"/>
          <w:sz w:val="28"/>
          <w:szCs w:val="28"/>
        </w:rPr>
        <w:t>СВН-К, созданные после вступления в силу Правил и ОТТ в соответствии п. 8 ПОМ</w:t>
      </w:r>
      <w:bookmarkEnd w:id="87"/>
    </w:p>
    <w:p w14:paraId="286AFB86" w14:textId="77777777" w:rsidR="0088139A" w:rsidRDefault="0088139A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39BECA61" w14:textId="5906E010" w:rsidR="00EC229D" w:rsidRPr="00EC229D" w:rsidRDefault="00D82F28" w:rsidP="00BC58F5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ВК:</w:t>
      </w:r>
      <w:r w:rsidRPr="00B87DD1">
        <w:rPr>
          <w:rFonts w:ascii="Times New Roman" w:hAnsi="Times New Roman"/>
          <w:sz w:val="28"/>
          <w:szCs w:val="28"/>
        </w:rPr>
        <w:t xml:space="preserve"> </w:t>
      </w:r>
      <w:r w:rsidR="00EC229D" w:rsidRPr="00EC229D">
        <w:rPr>
          <w:rFonts w:ascii="Times New Roman" w:hAnsi="Times New Roman"/>
          <w:sz w:val="28"/>
          <w:szCs w:val="28"/>
        </w:rPr>
        <w:t>Оператор ВСВН;</w:t>
      </w:r>
    </w:p>
    <w:p w14:paraId="6766BD22" w14:textId="21C07A91" w:rsidR="00EC229D" w:rsidRDefault="00D82F28" w:rsidP="00BC58F5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монтаж ВК:</w:t>
      </w:r>
      <w:r>
        <w:rPr>
          <w:rFonts w:ascii="Times New Roman" w:hAnsi="Times New Roman"/>
          <w:sz w:val="28"/>
          <w:szCs w:val="28"/>
        </w:rPr>
        <w:t xml:space="preserve"> </w:t>
      </w:r>
      <w:r w:rsidR="00EC229D">
        <w:rPr>
          <w:rFonts w:ascii="Times New Roman" w:hAnsi="Times New Roman"/>
          <w:sz w:val="28"/>
          <w:szCs w:val="28"/>
        </w:rPr>
        <w:t>Оператор ВСВН;</w:t>
      </w:r>
    </w:p>
    <w:p w14:paraId="6B72AFA5" w14:textId="5A8E0841" w:rsidR="00EC229D" w:rsidRDefault="00F40C56" w:rsidP="00BC58F5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C229D">
        <w:rPr>
          <w:rFonts w:ascii="Times New Roman" w:hAnsi="Times New Roman"/>
          <w:sz w:val="28"/>
          <w:szCs w:val="28"/>
        </w:rPr>
        <w:t>Оператор ВСВН;</w:t>
      </w:r>
    </w:p>
    <w:p w14:paraId="29C9352B" w14:textId="0B9F6BFF" w:rsidR="00EC229D" w:rsidRDefault="00F40C56" w:rsidP="00BC58F5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организация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29D">
        <w:rPr>
          <w:rFonts w:ascii="Times New Roman" w:hAnsi="Times New Roman"/>
          <w:sz w:val="28"/>
          <w:szCs w:val="28"/>
        </w:rPr>
        <w:t>Оператор ВСВН, при этом в зависимости от типа подключения ВСВН к Системе требуется либо только организация каналов СПД от ВК напрямую к точке подключения к МЦВД (Тип 1), либо каналов СПД от ВК до оборудования ВСВН, интегрируемого в состав МЦВД (Тип 3); канал СПД от оборудования ВСВН, интегрируемого в состав МЦВД, до точки подключения к МЦВД при подключении по Типу 3 находится в зоне ответственности ОМС;</w:t>
      </w:r>
    </w:p>
    <w:p w14:paraId="27097F93" w14:textId="75F4FE03" w:rsidR="00EC229D" w:rsidRDefault="00F40C56" w:rsidP="00BC58F5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29D">
        <w:rPr>
          <w:rFonts w:ascii="Times New Roman" w:hAnsi="Times New Roman"/>
          <w:sz w:val="28"/>
          <w:szCs w:val="28"/>
        </w:rPr>
        <w:t>Оператор ВСВН;</w:t>
      </w:r>
    </w:p>
    <w:p w14:paraId="326FF2C9" w14:textId="051FFD88" w:rsidR="00EC229D" w:rsidRDefault="00F40C56" w:rsidP="00BC58F5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29D">
        <w:rPr>
          <w:rFonts w:ascii="Times New Roman" w:hAnsi="Times New Roman"/>
          <w:sz w:val="28"/>
          <w:szCs w:val="28"/>
        </w:rPr>
        <w:t>ОМС;</w:t>
      </w:r>
    </w:p>
    <w:p w14:paraId="0BC1CE55" w14:textId="5EDE8F20" w:rsidR="00EC229D" w:rsidRDefault="00F40C56" w:rsidP="00BC58F5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размещение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29D">
        <w:rPr>
          <w:rFonts w:ascii="Times New Roman" w:hAnsi="Times New Roman"/>
          <w:sz w:val="28"/>
          <w:szCs w:val="28"/>
        </w:rPr>
        <w:t>ОМС;</w:t>
      </w:r>
    </w:p>
    <w:p w14:paraId="25154708" w14:textId="7F292E38" w:rsidR="00EC229D" w:rsidRDefault="00765CE2" w:rsidP="00BC58F5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29D">
        <w:rPr>
          <w:rFonts w:ascii="Times New Roman" w:hAnsi="Times New Roman"/>
          <w:sz w:val="28"/>
          <w:szCs w:val="28"/>
        </w:rPr>
        <w:t>ОМС;</w:t>
      </w:r>
    </w:p>
    <w:p w14:paraId="7DA9F57A" w14:textId="77777777" w:rsidR="001E336C" w:rsidRDefault="001E336C" w:rsidP="00BC58F5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7C3B4480" w14:textId="77777777" w:rsidR="001E336C" w:rsidRPr="00C44A06" w:rsidRDefault="001E336C" w:rsidP="00BC58F5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серверы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08BFD405" w14:textId="77777777" w:rsidR="001E336C" w:rsidRDefault="001E336C" w:rsidP="00BC58F5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и настройка СПО Системы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 Системы;</w:t>
      </w:r>
    </w:p>
    <w:p w14:paraId="3288EE50" w14:textId="42357E7C" w:rsidR="00EC229D" w:rsidRPr="00B87DD1" w:rsidRDefault="001E336C" w:rsidP="00BC58F5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контроль качества работы ВК, СПД 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 и Оператор Системы в части касающейся.</w:t>
      </w:r>
    </w:p>
    <w:p w14:paraId="0DBA28E0" w14:textId="77777777" w:rsidR="00EC229D" w:rsidRDefault="00EC229D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199A3A3E" w14:textId="4CB91731" w:rsidR="00EC229D" w:rsidRDefault="00EC229D" w:rsidP="00F86993">
      <w:pPr>
        <w:pStyle w:val="3"/>
        <w:numPr>
          <w:ilvl w:val="3"/>
          <w:numId w:val="2"/>
        </w:numPr>
        <w:tabs>
          <w:tab w:val="left" w:pos="1843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8" w:name="_Toc426963852"/>
      <w:r w:rsidRPr="00EC22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СВН-ТБО, созданные после вступления в силу Правил и ОТТ в соответствии </w:t>
      </w:r>
      <w:proofErr w:type="spellStart"/>
      <w:r w:rsidRPr="00EC229D">
        <w:rPr>
          <w:rFonts w:ascii="Times New Roman" w:hAnsi="Times New Roman" w:cs="Times New Roman"/>
          <w:b/>
          <w:color w:val="auto"/>
          <w:sz w:val="28"/>
          <w:szCs w:val="28"/>
        </w:rPr>
        <w:t>п.п</w:t>
      </w:r>
      <w:proofErr w:type="spellEnd"/>
      <w:r w:rsidRPr="00EC229D">
        <w:rPr>
          <w:rFonts w:ascii="Times New Roman" w:hAnsi="Times New Roman" w:cs="Times New Roman"/>
          <w:b/>
          <w:color w:val="auto"/>
          <w:sz w:val="28"/>
          <w:szCs w:val="28"/>
        </w:rPr>
        <w:t>. 9 и 11 ПОМ</w:t>
      </w:r>
      <w:bookmarkEnd w:id="88"/>
    </w:p>
    <w:p w14:paraId="0D781AE3" w14:textId="77777777" w:rsidR="00EC229D" w:rsidRPr="001D47D3" w:rsidRDefault="00EC229D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1DED4810" w14:textId="435728C7" w:rsidR="00EC229D" w:rsidRPr="00EC229D" w:rsidRDefault="00D82F28" w:rsidP="00BC58F5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ВК:</w:t>
      </w:r>
      <w:r w:rsidRPr="00B87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EC229D" w:rsidRPr="00EC229D">
        <w:rPr>
          <w:rFonts w:ascii="Times New Roman" w:hAnsi="Times New Roman"/>
          <w:sz w:val="28"/>
          <w:szCs w:val="28"/>
        </w:rPr>
        <w:t>нвестор;</w:t>
      </w:r>
    </w:p>
    <w:p w14:paraId="32F25020" w14:textId="41CE6182" w:rsidR="00EC229D" w:rsidRDefault="00D82F28" w:rsidP="00BC58F5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монтаж ВК:</w:t>
      </w:r>
      <w:r>
        <w:rPr>
          <w:rFonts w:ascii="Times New Roman" w:hAnsi="Times New Roman"/>
          <w:sz w:val="28"/>
          <w:szCs w:val="28"/>
        </w:rPr>
        <w:t xml:space="preserve"> и</w:t>
      </w:r>
      <w:r w:rsidR="00EC229D">
        <w:rPr>
          <w:rFonts w:ascii="Times New Roman" w:hAnsi="Times New Roman"/>
          <w:sz w:val="28"/>
          <w:szCs w:val="28"/>
        </w:rPr>
        <w:t>нвестор;</w:t>
      </w:r>
    </w:p>
    <w:p w14:paraId="14F8ABF3" w14:textId="15DF91AA" w:rsidR="00EC229D" w:rsidRDefault="00F40C56" w:rsidP="00BC58F5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D4B97">
        <w:rPr>
          <w:rFonts w:ascii="Times New Roman" w:hAnsi="Times New Roman"/>
          <w:sz w:val="28"/>
          <w:szCs w:val="28"/>
        </w:rPr>
        <w:t>ОМС</w:t>
      </w:r>
      <w:r w:rsidR="00EC229D">
        <w:rPr>
          <w:rFonts w:ascii="Times New Roman" w:hAnsi="Times New Roman"/>
          <w:sz w:val="28"/>
          <w:szCs w:val="28"/>
        </w:rPr>
        <w:t>;</w:t>
      </w:r>
    </w:p>
    <w:p w14:paraId="22E95854" w14:textId="7C876A75" w:rsidR="00EC229D" w:rsidRDefault="00F40C56" w:rsidP="00BC58F5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организация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C229D">
        <w:rPr>
          <w:rFonts w:ascii="Times New Roman" w:hAnsi="Times New Roman"/>
          <w:sz w:val="28"/>
          <w:szCs w:val="28"/>
        </w:rPr>
        <w:t xml:space="preserve">нвестор, </w:t>
      </w:r>
      <w:r w:rsidR="003D4B97">
        <w:rPr>
          <w:rFonts w:ascii="Times New Roman" w:hAnsi="Times New Roman"/>
          <w:sz w:val="28"/>
          <w:szCs w:val="28"/>
        </w:rPr>
        <w:t>при этом в зависимости от типа подключения ВСВН к Системе требуется либо только организация каналов СПД от ВК напрямую к точке подключения к МЦВД (Тип 1), либо каналов СПД от ВК до оборудования ВСВН, интегрируемого в состав МЦВД (Тип 3); канал СПД от оборудования ВСВН, интегрируемого в состав МЦВД, до точки подключения к МЦВД при подключении по Типу 3 находится в зоне ответственности ОМС</w:t>
      </w:r>
      <w:r w:rsidR="00EC229D">
        <w:rPr>
          <w:rFonts w:ascii="Times New Roman" w:hAnsi="Times New Roman"/>
          <w:sz w:val="28"/>
          <w:szCs w:val="28"/>
        </w:rPr>
        <w:t>;</w:t>
      </w:r>
    </w:p>
    <w:p w14:paraId="6CEE5A31" w14:textId="52C1C009" w:rsidR="00EC229D" w:rsidRDefault="00F40C56" w:rsidP="00BC58F5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lastRenderedPageBreak/>
        <w:t>поддержание работоспособности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B97">
        <w:rPr>
          <w:rFonts w:ascii="Times New Roman" w:hAnsi="Times New Roman"/>
          <w:sz w:val="28"/>
          <w:szCs w:val="28"/>
        </w:rPr>
        <w:t>ОМС</w:t>
      </w:r>
      <w:r w:rsidR="00EC229D">
        <w:rPr>
          <w:rFonts w:ascii="Times New Roman" w:hAnsi="Times New Roman"/>
          <w:sz w:val="28"/>
          <w:szCs w:val="28"/>
        </w:rPr>
        <w:t>;</w:t>
      </w:r>
    </w:p>
    <w:p w14:paraId="0F06F52D" w14:textId="374DEFB9" w:rsidR="00EC229D" w:rsidRDefault="00F40C56" w:rsidP="00BC58F5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B97">
        <w:rPr>
          <w:rFonts w:ascii="Times New Roman" w:hAnsi="Times New Roman"/>
          <w:sz w:val="28"/>
          <w:szCs w:val="28"/>
        </w:rPr>
        <w:t>ОМС</w:t>
      </w:r>
      <w:r w:rsidR="00EC229D">
        <w:rPr>
          <w:rFonts w:ascii="Times New Roman" w:hAnsi="Times New Roman"/>
          <w:sz w:val="28"/>
          <w:szCs w:val="28"/>
        </w:rPr>
        <w:t>;</w:t>
      </w:r>
    </w:p>
    <w:p w14:paraId="18F87E11" w14:textId="1B259B2A" w:rsidR="00EC229D" w:rsidRDefault="00F40C56" w:rsidP="00BC58F5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размещение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B97">
        <w:rPr>
          <w:rFonts w:ascii="Times New Roman" w:hAnsi="Times New Roman"/>
          <w:sz w:val="28"/>
          <w:szCs w:val="28"/>
        </w:rPr>
        <w:t>ОМС</w:t>
      </w:r>
      <w:r w:rsidR="00EC229D">
        <w:rPr>
          <w:rFonts w:ascii="Times New Roman" w:hAnsi="Times New Roman"/>
          <w:sz w:val="28"/>
          <w:szCs w:val="28"/>
        </w:rPr>
        <w:t>;</w:t>
      </w:r>
    </w:p>
    <w:p w14:paraId="100906EE" w14:textId="69DF221D" w:rsidR="00EC229D" w:rsidRDefault="00765CE2" w:rsidP="00BC58F5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B97">
        <w:rPr>
          <w:rFonts w:ascii="Times New Roman" w:hAnsi="Times New Roman"/>
          <w:sz w:val="28"/>
          <w:szCs w:val="28"/>
        </w:rPr>
        <w:t>ОМС</w:t>
      </w:r>
      <w:r w:rsidR="00EC229D">
        <w:rPr>
          <w:rFonts w:ascii="Times New Roman" w:hAnsi="Times New Roman"/>
          <w:sz w:val="28"/>
          <w:szCs w:val="28"/>
        </w:rPr>
        <w:t>;</w:t>
      </w:r>
    </w:p>
    <w:p w14:paraId="1D3E4B44" w14:textId="77777777" w:rsidR="001E336C" w:rsidRDefault="001E336C" w:rsidP="00BC58F5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79DA3B87" w14:textId="77777777" w:rsidR="001E336C" w:rsidRPr="00C44A06" w:rsidRDefault="001E336C" w:rsidP="00BC58F5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серверы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442AA35A" w14:textId="77777777" w:rsidR="001E336C" w:rsidRDefault="001E336C" w:rsidP="00BC58F5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и настройка СПО Системы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 Системы;</w:t>
      </w:r>
    </w:p>
    <w:p w14:paraId="7A066A4F" w14:textId="32C99088" w:rsidR="00EC229D" w:rsidRPr="00B87DD1" w:rsidRDefault="001E336C" w:rsidP="00BC58F5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контроль качества работы ВК, СПД 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 и Оператор Системы в части касающейся.</w:t>
      </w:r>
    </w:p>
    <w:p w14:paraId="53AC3AB9" w14:textId="77777777" w:rsidR="00EC229D" w:rsidRDefault="00EC229D" w:rsidP="001D47D3">
      <w:pPr>
        <w:ind w:firstLine="709"/>
      </w:pPr>
    </w:p>
    <w:p w14:paraId="09E88FE0" w14:textId="39E4275E" w:rsidR="003D4B97" w:rsidRPr="003D4B97" w:rsidRDefault="003D4B97" w:rsidP="00F86993">
      <w:pPr>
        <w:pStyle w:val="3"/>
        <w:numPr>
          <w:ilvl w:val="3"/>
          <w:numId w:val="2"/>
        </w:numPr>
        <w:tabs>
          <w:tab w:val="left" w:pos="1843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9" w:name="_Toc426963853"/>
      <w:r w:rsidRPr="003D4B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СВН-ГРЗ, созданные после вступления в силу Правил и ОТТ в соответствии </w:t>
      </w:r>
      <w:proofErr w:type="spellStart"/>
      <w:r w:rsidRPr="003D4B97">
        <w:rPr>
          <w:rFonts w:ascii="Times New Roman" w:hAnsi="Times New Roman" w:cs="Times New Roman"/>
          <w:b/>
          <w:color w:val="auto"/>
          <w:sz w:val="28"/>
          <w:szCs w:val="28"/>
        </w:rPr>
        <w:t>п.п</w:t>
      </w:r>
      <w:proofErr w:type="spellEnd"/>
      <w:r w:rsidRPr="003D4B97">
        <w:rPr>
          <w:rFonts w:ascii="Times New Roman" w:hAnsi="Times New Roman" w:cs="Times New Roman"/>
          <w:b/>
          <w:color w:val="auto"/>
          <w:sz w:val="28"/>
          <w:szCs w:val="28"/>
        </w:rPr>
        <w:t>. 12 и 19 ПОМ</w:t>
      </w:r>
      <w:bookmarkEnd w:id="89"/>
    </w:p>
    <w:p w14:paraId="2B4000E6" w14:textId="77777777" w:rsidR="0088139A" w:rsidRDefault="0088139A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081240A7" w14:textId="01C440A6" w:rsidR="003D4B97" w:rsidRPr="003D4B97" w:rsidRDefault="00D82F28" w:rsidP="00BC58F5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ВК:</w:t>
      </w:r>
      <w:r w:rsidRPr="00B87DD1">
        <w:rPr>
          <w:rFonts w:ascii="Times New Roman" w:hAnsi="Times New Roman"/>
          <w:sz w:val="28"/>
          <w:szCs w:val="28"/>
        </w:rPr>
        <w:t xml:space="preserve"> </w:t>
      </w:r>
      <w:r w:rsidR="003D4B97" w:rsidRPr="003D4B97">
        <w:rPr>
          <w:rFonts w:ascii="Times New Roman" w:hAnsi="Times New Roman"/>
          <w:sz w:val="28"/>
          <w:szCs w:val="28"/>
        </w:rPr>
        <w:t>Оператор ВСВН;</w:t>
      </w:r>
    </w:p>
    <w:p w14:paraId="3F46FCFE" w14:textId="257FA2ED" w:rsidR="003D4B97" w:rsidRDefault="00D82F28" w:rsidP="00BC58F5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монтаж ВК:</w:t>
      </w:r>
      <w:r>
        <w:rPr>
          <w:rFonts w:ascii="Times New Roman" w:hAnsi="Times New Roman"/>
          <w:sz w:val="28"/>
          <w:szCs w:val="28"/>
        </w:rPr>
        <w:t xml:space="preserve"> </w:t>
      </w:r>
      <w:r w:rsidR="003D4B97">
        <w:rPr>
          <w:rFonts w:ascii="Times New Roman" w:hAnsi="Times New Roman"/>
          <w:sz w:val="28"/>
          <w:szCs w:val="28"/>
        </w:rPr>
        <w:t>Оператор ВСВН;</w:t>
      </w:r>
    </w:p>
    <w:p w14:paraId="21646A33" w14:textId="3CE3D763" w:rsidR="003D4B97" w:rsidRDefault="00F40C56" w:rsidP="00BC58F5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D4B97">
        <w:rPr>
          <w:rFonts w:ascii="Times New Roman" w:hAnsi="Times New Roman"/>
          <w:sz w:val="28"/>
          <w:szCs w:val="28"/>
        </w:rPr>
        <w:t>ОМС;</w:t>
      </w:r>
    </w:p>
    <w:p w14:paraId="244AFCC6" w14:textId="720C0FE0" w:rsidR="003D4B97" w:rsidRDefault="00F40C56" w:rsidP="00BC58F5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организация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B97">
        <w:rPr>
          <w:rFonts w:ascii="Times New Roman" w:hAnsi="Times New Roman"/>
          <w:sz w:val="28"/>
          <w:szCs w:val="28"/>
        </w:rPr>
        <w:t>Оператор ВСВН, при этом в зависимости от типа подключения ВСВН к Системе требуется либо только организация каналов СПД от ВК напрямую к точке подключения к МЦВД (Тип 1), либо каналов СПД от ВК до оборудования ВСВН, интегрируемого в состав МЦВД (Тип 3); канал СПД от оборудования ВСВН, интегрируемого в состав МЦВД, до точки подключения к МЦВД при подключении по Типу 3 находится в зоне ответственности ОМС;</w:t>
      </w:r>
    </w:p>
    <w:p w14:paraId="6BCFEE07" w14:textId="6DF0F85A" w:rsidR="003D4B97" w:rsidRDefault="00F40C56" w:rsidP="00BC58F5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B97">
        <w:rPr>
          <w:rFonts w:ascii="Times New Roman" w:hAnsi="Times New Roman"/>
          <w:sz w:val="28"/>
          <w:szCs w:val="28"/>
        </w:rPr>
        <w:t>ОМС;</w:t>
      </w:r>
    </w:p>
    <w:p w14:paraId="22EB61EE" w14:textId="43F25137" w:rsidR="003D4B97" w:rsidRDefault="00F40C56" w:rsidP="00BC58F5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B97">
        <w:rPr>
          <w:rFonts w:ascii="Times New Roman" w:hAnsi="Times New Roman"/>
          <w:sz w:val="28"/>
          <w:szCs w:val="28"/>
        </w:rPr>
        <w:t>ОМС;</w:t>
      </w:r>
    </w:p>
    <w:p w14:paraId="3B18A3C7" w14:textId="0CBE5A40" w:rsidR="003D4B97" w:rsidRDefault="00F40C56" w:rsidP="00BC58F5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размещение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B97">
        <w:rPr>
          <w:rFonts w:ascii="Times New Roman" w:hAnsi="Times New Roman"/>
          <w:sz w:val="28"/>
          <w:szCs w:val="28"/>
        </w:rPr>
        <w:t>ОМС;</w:t>
      </w:r>
    </w:p>
    <w:p w14:paraId="3B4FEB99" w14:textId="302C9178" w:rsidR="003D4B97" w:rsidRDefault="00765CE2" w:rsidP="00BC58F5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B97">
        <w:rPr>
          <w:rFonts w:ascii="Times New Roman" w:hAnsi="Times New Roman"/>
          <w:sz w:val="28"/>
          <w:szCs w:val="28"/>
        </w:rPr>
        <w:t>ОМС;</w:t>
      </w:r>
    </w:p>
    <w:p w14:paraId="04CA5E12" w14:textId="77777777" w:rsidR="001E336C" w:rsidRDefault="001E336C" w:rsidP="00BC58F5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62878F76" w14:textId="77777777" w:rsidR="001E336C" w:rsidRPr="00C44A06" w:rsidRDefault="001E336C" w:rsidP="00BC58F5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серверы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0597812E" w14:textId="77777777" w:rsidR="001E336C" w:rsidRDefault="001E336C" w:rsidP="00BC58F5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и настройка СПО Системы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 Системы;</w:t>
      </w:r>
    </w:p>
    <w:p w14:paraId="432E7C27" w14:textId="204376FD" w:rsidR="003D4B97" w:rsidRPr="00B87DD1" w:rsidRDefault="001E336C" w:rsidP="00BC58F5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контроль качества работы ВК, СПД 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 и Оператор Системы в части касающейся.</w:t>
      </w:r>
    </w:p>
    <w:p w14:paraId="2E5DB640" w14:textId="77777777" w:rsidR="003D4B97" w:rsidRDefault="003D4B97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28ACEE7E" w14:textId="09444292" w:rsidR="003D4B97" w:rsidRPr="0071032F" w:rsidRDefault="0071032F" w:rsidP="001D47D3">
      <w:pPr>
        <w:pStyle w:val="3"/>
        <w:numPr>
          <w:ilvl w:val="3"/>
          <w:numId w:val="2"/>
        </w:numPr>
        <w:tabs>
          <w:tab w:val="left" w:pos="1843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0" w:name="_Toc426963854"/>
      <w:r w:rsidRPr="0071032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СВН-ГРЗ, созданные после вступления в силу Правил и ОТТ в соответствии п. 13 ПОМ</w:t>
      </w:r>
      <w:bookmarkEnd w:id="90"/>
    </w:p>
    <w:p w14:paraId="1ABA891F" w14:textId="77777777" w:rsidR="0071032F" w:rsidRDefault="0071032F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481F8D53" w14:textId="5E8B3921" w:rsidR="0071032F" w:rsidRPr="0071032F" w:rsidRDefault="00D82F28" w:rsidP="00BC58F5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ВК:</w:t>
      </w:r>
      <w:r w:rsidRPr="00B87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71032F" w:rsidRPr="0071032F">
        <w:rPr>
          <w:rFonts w:ascii="Times New Roman" w:hAnsi="Times New Roman"/>
          <w:sz w:val="28"/>
          <w:szCs w:val="28"/>
        </w:rPr>
        <w:t>нвестор;</w:t>
      </w:r>
    </w:p>
    <w:p w14:paraId="7D7D8D07" w14:textId="51DDDB8E" w:rsidR="0071032F" w:rsidRDefault="00D82F28" w:rsidP="00BC58F5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монтаж ВК:</w:t>
      </w:r>
      <w:r>
        <w:rPr>
          <w:rFonts w:ascii="Times New Roman" w:hAnsi="Times New Roman"/>
          <w:sz w:val="28"/>
          <w:szCs w:val="28"/>
        </w:rPr>
        <w:t xml:space="preserve"> и</w:t>
      </w:r>
      <w:r w:rsidR="0071032F">
        <w:rPr>
          <w:rFonts w:ascii="Times New Roman" w:hAnsi="Times New Roman"/>
          <w:sz w:val="28"/>
          <w:szCs w:val="28"/>
        </w:rPr>
        <w:t>нвестор;</w:t>
      </w:r>
    </w:p>
    <w:p w14:paraId="54984A9D" w14:textId="0BCAC663" w:rsidR="0071032F" w:rsidRDefault="00F40C56" w:rsidP="00BC58F5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1032F">
        <w:rPr>
          <w:rFonts w:ascii="Times New Roman" w:hAnsi="Times New Roman"/>
          <w:sz w:val="28"/>
          <w:szCs w:val="28"/>
        </w:rPr>
        <w:t>ОМС;</w:t>
      </w:r>
    </w:p>
    <w:p w14:paraId="717359A6" w14:textId="2B8A5700" w:rsidR="0071032F" w:rsidRDefault="00F40C56" w:rsidP="00BC58F5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организация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1032F">
        <w:rPr>
          <w:rFonts w:ascii="Times New Roman" w:hAnsi="Times New Roman"/>
          <w:sz w:val="28"/>
          <w:szCs w:val="28"/>
        </w:rPr>
        <w:t>нвестор, при этом в зависимости от типа подключения ВСВН к Системе требуется либо только организация каналов СПД от ВК напрямую к точке подключения к МЦВД (Тип 1), либо каналов СПД от ВК до оборудования ВСВН, интегрируемого в состав МЦВД (Тип 3); канал СПД от оборудования ВСВН, интегрируемого в состав МЦВД, до точки подключения к МЦВД при подключении по Типу 3 находится в зоне ответственности ОМС;</w:t>
      </w:r>
    </w:p>
    <w:p w14:paraId="714335BB" w14:textId="507481CA" w:rsidR="0071032F" w:rsidRDefault="00F40C56" w:rsidP="00BC58F5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32F">
        <w:rPr>
          <w:rFonts w:ascii="Times New Roman" w:hAnsi="Times New Roman"/>
          <w:sz w:val="28"/>
          <w:szCs w:val="28"/>
        </w:rPr>
        <w:t>ОМС;</w:t>
      </w:r>
    </w:p>
    <w:p w14:paraId="3A712DA9" w14:textId="42228FFC" w:rsidR="0071032F" w:rsidRDefault="00F40C56" w:rsidP="00BC58F5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32F">
        <w:rPr>
          <w:rFonts w:ascii="Times New Roman" w:hAnsi="Times New Roman"/>
          <w:sz w:val="28"/>
          <w:szCs w:val="28"/>
        </w:rPr>
        <w:t>ОМС;</w:t>
      </w:r>
    </w:p>
    <w:p w14:paraId="22F1876F" w14:textId="7D99015E" w:rsidR="0071032F" w:rsidRDefault="00F40C56" w:rsidP="00BC58F5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размещение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32F">
        <w:rPr>
          <w:rFonts w:ascii="Times New Roman" w:hAnsi="Times New Roman"/>
          <w:sz w:val="28"/>
          <w:szCs w:val="28"/>
        </w:rPr>
        <w:t>ОМС;</w:t>
      </w:r>
    </w:p>
    <w:p w14:paraId="26E57B67" w14:textId="38D587C1" w:rsidR="0071032F" w:rsidRDefault="00765CE2" w:rsidP="00BC58F5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32F">
        <w:rPr>
          <w:rFonts w:ascii="Times New Roman" w:hAnsi="Times New Roman"/>
          <w:sz w:val="28"/>
          <w:szCs w:val="28"/>
        </w:rPr>
        <w:t>ОМС;</w:t>
      </w:r>
    </w:p>
    <w:p w14:paraId="2DB9ECF0" w14:textId="77777777" w:rsidR="001E336C" w:rsidRDefault="001E336C" w:rsidP="00BC58F5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50C38A67" w14:textId="77777777" w:rsidR="001E336C" w:rsidRPr="00C44A06" w:rsidRDefault="001E336C" w:rsidP="00BC58F5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серверы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78A17BBD" w14:textId="77777777" w:rsidR="001E336C" w:rsidRDefault="001E336C" w:rsidP="00BC58F5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и настройка СПО Системы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 Системы;</w:t>
      </w:r>
    </w:p>
    <w:p w14:paraId="14B5790F" w14:textId="6614F832" w:rsidR="0071032F" w:rsidRPr="00B87DD1" w:rsidRDefault="001E336C" w:rsidP="00BC58F5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контроль качества работы ВК, СПД 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 и Оператор Системы в части касающейся.</w:t>
      </w:r>
    </w:p>
    <w:p w14:paraId="012B38F1" w14:textId="77777777" w:rsidR="0071032F" w:rsidRDefault="0071032F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2341E62" w14:textId="2BB3A995" w:rsidR="0071032F" w:rsidRPr="0071032F" w:rsidRDefault="0071032F" w:rsidP="00F86993">
      <w:pPr>
        <w:pStyle w:val="3"/>
        <w:numPr>
          <w:ilvl w:val="3"/>
          <w:numId w:val="2"/>
        </w:numPr>
        <w:tabs>
          <w:tab w:val="left" w:pos="1843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1" w:name="_Toc426963855"/>
      <w:r w:rsidRPr="007103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СВН-ТП, созданные после вступления в силу Правил и ОТТ в соответствии </w:t>
      </w:r>
      <w:proofErr w:type="spellStart"/>
      <w:r w:rsidRPr="0071032F">
        <w:rPr>
          <w:rFonts w:ascii="Times New Roman" w:hAnsi="Times New Roman" w:cs="Times New Roman"/>
          <w:b/>
          <w:color w:val="auto"/>
          <w:sz w:val="28"/>
          <w:szCs w:val="28"/>
        </w:rPr>
        <w:t>п.п</w:t>
      </w:r>
      <w:proofErr w:type="spellEnd"/>
      <w:r w:rsidRPr="0071032F">
        <w:rPr>
          <w:rFonts w:ascii="Times New Roman" w:hAnsi="Times New Roman" w:cs="Times New Roman"/>
          <w:b/>
          <w:color w:val="auto"/>
          <w:sz w:val="28"/>
          <w:szCs w:val="28"/>
        </w:rPr>
        <w:t>. 17 и 18 ПОМ</w:t>
      </w:r>
      <w:bookmarkEnd w:id="91"/>
    </w:p>
    <w:p w14:paraId="0D462DB8" w14:textId="77777777" w:rsidR="003D4B97" w:rsidRDefault="003D4B97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AE3792C" w14:textId="1E1B8361" w:rsidR="0071032F" w:rsidRPr="0071032F" w:rsidRDefault="00D82F28" w:rsidP="00BC58F5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ВК:</w:t>
      </w:r>
      <w:r w:rsidRPr="00B87DD1">
        <w:rPr>
          <w:rFonts w:ascii="Times New Roman" w:hAnsi="Times New Roman"/>
          <w:sz w:val="28"/>
          <w:szCs w:val="28"/>
        </w:rPr>
        <w:t xml:space="preserve"> </w:t>
      </w:r>
      <w:r w:rsidR="0071032F" w:rsidRPr="0071032F">
        <w:rPr>
          <w:rFonts w:ascii="Times New Roman" w:hAnsi="Times New Roman"/>
          <w:sz w:val="28"/>
          <w:szCs w:val="28"/>
        </w:rPr>
        <w:t>Оператор ВСВН;</w:t>
      </w:r>
    </w:p>
    <w:p w14:paraId="03AC8540" w14:textId="473CAF9A" w:rsidR="0071032F" w:rsidRDefault="00D82F28" w:rsidP="00BC58F5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монтаж ВК:</w:t>
      </w:r>
      <w:r>
        <w:rPr>
          <w:rFonts w:ascii="Times New Roman" w:hAnsi="Times New Roman"/>
          <w:sz w:val="28"/>
          <w:szCs w:val="28"/>
        </w:rPr>
        <w:t xml:space="preserve"> </w:t>
      </w:r>
      <w:r w:rsidR="0071032F">
        <w:rPr>
          <w:rFonts w:ascii="Times New Roman" w:hAnsi="Times New Roman"/>
          <w:sz w:val="28"/>
          <w:szCs w:val="28"/>
        </w:rPr>
        <w:t>Оператор ВСВН;</w:t>
      </w:r>
    </w:p>
    <w:p w14:paraId="0C8089E5" w14:textId="7D297A22" w:rsidR="0071032F" w:rsidRDefault="00F40C56" w:rsidP="00BC58F5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1032F">
        <w:rPr>
          <w:rFonts w:ascii="Times New Roman" w:hAnsi="Times New Roman"/>
          <w:sz w:val="28"/>
          <w:szCs w:val="28"/>
        </w:rPr>
        <w:t>ОМС;</w:t>
      </w:r>
    </w:p>
    <w:p w14:paraId="3A36DF06" w14:textId="753855D1" w:rsidR="0071032F" w:rsidRDefault="00F40C56" w:rsidP="00BC58F5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организация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32F">
        <w:rPr>
          <w:rFonts w:ascii="Times New Roman" w:hAnsi="Times New Roman"/>
          <w:sz w:val="28"/>
          <w:szCs w:val="28"/>
        </w:rPr>
        <w:t>Оператор ВСВН, при этом в зависимости от типа подключения ВСВН к Системе требуется либо только организация каналов СПД от ВК напрямую к точке подключения к МЦВД (Тип 1), либо каналов СПД от ВК до оборудования ВСВН, интегрируемого в состав МЦВД (Тип 3); канал СПД от оборудования ВСВН, интегрируемого в состав МЦВД, до точки подключения к МЦВД при подключении по Типу 3 находится в зоне ответственности ОМС;</w:t>
      </w:r>
    </w:p>
    <w:p w14:paraId="6616B1EF" w14:textId="20A40E35" w:rsidR="0071032F" w:rsidRDefault="00F40C56" w:rsidP="00BC58F5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lastRenderedPageBreak/>
        <w:t>поддержание работоспособности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32F">
        <w:rPr>
          <w:rFonts w:ascii="Times New Roman" w:hAnsi="Times New Roman"/>
          <w:sz w:val="28"/>
          <w:szCs w:val="28"/>
        </w:rPr>
        <w:t>ОМС;</w:t>
      </w:r>
    </w:p>
    <w:p w14:paraId="0FB505FA" w14:textId="42FA8AB1" w:rsidR="0071032F" w:rsidRDefault="00F40C56" w:rsidP="00BC58F5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32F">
        <w:rPr>
          <w:rFonts w:ascii="Times New Roman" w:hAnsi="Times New Roman"/>
          <w:sz w:val="28"/>
          <w:szCs w:val="28"/>
        </w:rPr>
        <w:t>ОМС;</w:t>
      </w:r>
    </w:p>
    <w:p w14:paraId="2EB30DBB" w14:textId="71D67539" w:rsidR="0071032F" w:rsidRDefault="00F40C56" w:rsidP="00BC58F5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размещение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32F">
        <w:rPr>
          <w:rFonts w:ascii="Times New Roman" w:hAnsi="Times New Roman"/>
          <w:sz w:val="28"/>
          <w:szCs w:val="28"/>
        </w:rPr>
        <w:t>ОМС;</w:t>
      </w:r>
    </w:p>
    <w:p w14:paraId="26228478" w14:textId="72C5C4D0" w:rsidR="0071032F" w:rsidRDefault="00765CE2" w:rsidP="00BC58F5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32F">
        <w:rPr>
          <w:rFonts w:ascii="Times New Roman" w:hAnsi="Times New Roman"/>
          <w:sz w:val="28"/>
          <w:szCs w:val="28"/>
        </w:rPr>
        <w:t>ОМС;</w:t>
      </w:r>
    </w:p>
    <w:p w14:paraId="2220903E" w14:textId="77777777" w:rsidR="001E336C" w:rsidRDefault="001E336C" w:rsidP="00BC58F5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564A568A" w14:textId="77777777" w:rsidR="001E336C" w:rsidRPr="00C44A06" w:rsidRDefault="001E336C" w:rsidP="00BC58F5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серверы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7CE6D8ED" w14:textId="77777777" w:rsidR="001E336C" w:rsidRDefault="001E336C" w:rsidP="00BC58F5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и настройка СПО Системы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 Системы;</w:t>
      </w:r>
    </w:p>
    <w:p w14:paraId="3586B56D" w14:textId="3F1CF269" w:rsidR="0071032F" w:rsidRPr="00B87DD1" w:rsidRDefault="001E336C" w:rsidP="00BC58F5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контроль качества работы ВК, СПД 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 и Оператор Системы в части касающейся.</w:t>
      </w:r>
    </w:p>
    <w:p w14:paraId="121383D3" w14:textId="77777777" w:rsidR="0071032F" w:rsidRDefault="0071032F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11B4E4EF" w14:textId="5F6E1372" w:rsidR="0071032F" w:rsidRPr="00675AE3" w:rsidRDefault="00675AE3" w:rsidP="001D47D3">
      <w:pPr>
        <w:pStyle w:val="3"/>
        <w:numPr>
          <w:ilvl w:val="3"/>
          <w:numId w:val="2"/>
        </w:numPr>
        <w:tabs>
          <w:tab w:val="left" w:pos="1843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2" w:name="_Toc426963856"/>
      <w:r w:rsidRPr="00675AE3">
        <w:rPr>
          <w:rFonts w:ascii="Times New Roman" w:hAnsi="Times New Roman" w:cs="Times New Roman"/>
          <w:b/>
          <w:color w:val="auto"/>
          <w:sz w:val="28"/>
          <w:szCs w:val="28"/>
        </w:rPr>
        <w:t>СВН-СП, созданные после вступления в силу Правил и ОТТ в соответствии п. 20 ПОМ</w:t>
      </w:r>
      <w:bookmarkEnd w:id="92"/>
    </w:p>
    <w:p w14:paraId="63BF6FE7" w14:textId="77777777" w:rsidR="0071032F" w:rsidRDefault="0071032F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C4C7926" w14:textId="208BD24B" w:rsidR="00675AE3" w:rsidRPr="00675AE3" w:rsidRDefault="00D82F28" w:rsidP="00BC58F5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ВК:</w:t>
      </w:r>
      <w:r w:rsidRPr="00B87DD1">
        <w:rPr>
          <w:rFonts w:ascii="Times New Roman" w:hAnsi="Times New Roman"/>
          <w:sz w:val="28"/>
          <w:szCs w:val="28"/>
        </w:rPr>
        <w:t xml:space="preserve"> </w:t>
      </w:r>
      <w:r w:rsidR="00675AE3" w:rsidRPr="00675AE3">
        <w:rPr>
          <w:rFonts w:ascii="Times New Roman" w:hAnsi="Times New Roman"/>
          <w:sz w:val="28"/>
          <w:szCs w:val="28"/>
        </w:rPr>
        <w:t>Оператор ВСВН;</w:t>
      </w:r>
    </w:p>
    <w:p w14:paraId="7CD08270" w14:textId="7E2978B0" w:rsidR="00675AE3" w:rsidRDefault="00D82F28" w:rsidP="00BC58F5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монтаж ВК:</w:t>
      </w:r>
      <w:r>
        <w:rPr>
          <w:rFonts w:ascii="Times New Roman" w:hAnsi="Times New Roman"/>
          <w:sz w:val="28"/>
          <w:szCs w:val="28"/>
        </w:rPr>
        <w:t xml:space="preserve"> </w:t>
      </w:r>
      <w:r w:rsidR="00675AE3">
        <w:rPr>
          <w:rFonts w:ascii="Times New Roman" w:hAnsi="Times New Roman"/>
          <w:sz w:val="28"/>
          <w:szCs w:val="28"/>
        </w:rPr>
        <w:t>Оператор ВСВН;</w:t>
      </w:r>
    </w:p>
    <w:p w14:paraId="66290882" w14:textId="3B3F7711" w:rsidR="00675AE3" w:rsidRDefault="00F40C56" w:rsidP="00BC58F5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75AE3">
        <w:rPr>
          <w:rFonts w:ascii="Times New Roman" w:hAnsi="Times New Roman"/>
          <w:sz w:val="28"/>
          <w:szCs w:val="28"/>
        </w:rPr>
        <w:t>Оператор ВСВН;</w:t>
      </w:r>
    </w:p>
    <w:p w14:paraId="4F384CF3" w14:textId="0D412352" w:rsidR="00675AE3" w:rsidRDefault="00F40C56" w:rsidP="00BC58F5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организация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AE3">
        <w:rPr>
          <w:rFonts w:ascii="Times New Roman" w:hAnsi="Times New Roman"/>
          <w:sz w:val="28"/>
          <w:szCs w:val="28"/>
        </w:rPr>
        <w:t>Оператор ВСВН, при этом в зависимости от типа подключения ВСВН к Системе требуется либо только организация каналов СПД от ВК напрямую к точке подключения к МЦВД (Тип 1), либо каналов СПД от ВК до ЦХД ВСВН и далее от него до точки подключения к МЦВД (Тип 2), либо каналов СПД от ВК до оборудования ВСВН, интегрируемого в состав МЦВД и</w:t>
      </w:r>
      <w:proofErr w:type="gramEnd"/>
      <w:r w:rsidR="00675AE3">
        <w:rPr>
          <w:rFonts w:ascii="Times New Roman" w:hAnsi="Times New Roman"/>
          <w:sz w:val="28"/>
          <w:szCs w:val="28"/>
        </w:rPr>
        <w:t xml:space="preserve"> далее от него до точки подключения к МЦВД (Тип 3);</w:t>
      </w:r>
    </w:p>
    <w:p w14:paraId="3DECEB6E" w14:textId="50C1C957" w:rsidR="00675AE3" w:rsidRDefault="00F40C56" w:rsidP="00BC58F5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каналов СПД от ВК к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AE3">
        <w:rPr>
          <w:rFonts w:ascii="Times New Roman" w:hAnsi="Times New Roman"/>
          <w:sz w:val="28"/>
          <w:szCs w:val="28"/>
        </w:rPr>
        <w:t>Оператор ВСВН;</w:t>
      </w:r>
    </w:p>
    <w:p w14:paraId="4510BD0B" w14:textId="20A78178" w:rsidR="00675AE3" w:rsidRDefault="00F40C56" w:rsidP="00BC58F5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AE3">
        <w:rPr>
          <w:rFonts w:ascii="Times New Roman" w:hAnsi="Times New Roman"/>
          <w:sz w:val="28"/>
          <w:szCs w:val="28"/>
        </w:rPr>
        <w:t>ОМС;</w:t>
      </w:r>
    </w:p>
    <w:p w14:paraId="2E311FEC" w14:textId="4B5BF222" w:rsidR="00675AE3" w:rsidRDefault="00F40C56" w:rsidP="00BC58F5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размещение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AE3">
        <w:rPr>
          <w:rFonts w:ascii="Times New Roman" w:hAnsi="Times New Roman"/>
          <w:sz w:val="28"/>
          <w:szCs w:val="28"/>
        </w:rPr>
        <w:t>ОМС;</w:t>
      </w:r>
    </w:p>
    <w:p w14:paraId="2DA25ACE" w14:textId="281C4744" w:rsidR="00675AE3" w:rsidRDefault="00765CE2" w:rsidP="00BC58F5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AE3">
        <w:rPr>
          <w:rFonts w:ascii="Times New Roman" w:hAnsi="Times New Roman"/>
          <w:sz w:val="28"/>
          <w:szCs w:val="28"/>
        </w:rPr>
        <w:t>ОМС;</w:t>
      </w:r>
    </w:p>
    <w:p w14:paraId="2C02C4A3" w14:textId="77777777" w:rsidR="001E336C" w:rsidRDefault="001E336C" w:rsidP="00BC58F5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ВК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013E603C" w14:textId="77777777" w:rsidR="001E336C" w:rsidRPr="00C44A06" w:rsidRDefault="001E336C" w:rsidP="00BC58F5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приобретение лицензий СПО Системы на серверы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Системы;</w:t>
      </w:r>
    </w:p>
    <w:p w14:paraId="50FE880E" w14:textId="77777777" w:rsidR="001E336C" w:rsidRDefault="001E336C" w:rsidP="00BC58F5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поддержание работоспособности и настройка СПО Системы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 Системы;</w:t>
      </w:r>
    </w:p>
    <w:p w14:paraId="2AC6D142" w14:textId="4FB66C02" w:rsidR="00675AE3" w:rsidRPr="00B87DD1" w:rsidRDefault="001E336C" w:rsidP="00BC58F5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F28">
        <w:rPr>
          <w:rFonts w:ascii="Times New Roman" w:hAnsi="Times New Roman" w:cs="Times New Roman"/>
          <w:i/>
          <w:sz w:val="28"/>
          <w:szCs w:val="28"/>
        </w:rPr>
        <w:t>контроль качества работы ВК, СПД и оборудования МЦВД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 Системы и Оператор Системы в части касающейся.</w:t>
      </w:r>
    </w:p>
    <w:p w14:paraId="698D8D1A" w14:textId="77777777" w:rsidR="00675AE3" w:rsidRDefault="00675AE3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143521A5" w14:textId="0B9B054B" w:rsidR="009A791C" w:rsidRPr="000473DB" w:rsidRDefault="009A791C" w:rsidP="001D47D3">
      <w:pPr>
        <w:pStyle w:val="2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3" w:name="_Toc426963857"/>
      <w:r w:rsidRPr="000473D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Требования к </w:t>
      </w:r>
      <w:r w:rsidR="002744BF" w:rsidRPr="00EC0749">
        <w:rPr>
          <w:rFonts w:ascii="Times New Roman" w:hAnsi="Times New Roman" w:cs="Times New Roman"/>
          <w:b/>
          <w:color w:val="auto"/>
          <w:sz w:val="28"/>
          <w:szCs w:val="28"/>
        </w:rPr>
        <w:t>каналам связи для реализации подключения ВСВН к Системе</w:t>
      </w:r>
      <w:bookmarkEnd w:id="93"/>
    </w:p>
    <w:p w14:paraId="3CBA9FC1" w14:textId="77777777" w:rsidR="00AA72FA" w:rsidRPr="00F87337" w:rsidRDefault="00AA72FA" w:rsidP="001D47D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60B65528" w14:textId="7FF9C3B0" w:rsidR="00F22D08" w:rsidRPr="000473DB" w:rsidRDefault="00F6771F" w:rsidP="001D47D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73DB">
        <w:rPr>
          <w:rFonts w:ascii="Times New Roman" w:eastAsia="Times New Roman" w:hAnsi="Times New Roman"/>
          <w:sz w:val="28"/>
          <w:szCs w:val="24"/>
          <w:lang w:eastAsia="ru-RU"/>
        </w:rPr>
        <w:t>СПД</w:t>
      </w:r>
      <w:r w:rsidR="00F22D08" w:rsidRPr="000473DB">
        <w:rPr>
          <w:rFonts w:ascii="Times New Roman" w:eastAsia="Times New Roman" w:hAnsi="Times New Roman"/>
          <w:sz w:val="28"/>
          <w:szCs w:val="24"/>
          <w:lang w:eastAsia="ru-RU"/>
        </w:rPr>
        <w:t xml:space="preserve"> должна обеспечивать:</w:t>
      </w:r>
    </w:p>
    <w:p w14:paraId="4DEDCAD4" w14:textId="7F1149F2" w:rsidR="00F22D08" w:rsidRPr="000473DB" w:rsidRDefault="00F22D08" w:rsidP="001D47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3DB">
        <w:rPr>
          <w:rFonts w:ascii="Times New Roman" w:hAnsi="Times New Roman"/>
          <w:sz w:val="28"/>
          <w:szCs w:val="28"/>
        </w:rPr>
        <w:t>передачу пакетов данных по протоколу IP с неблокирующей коммутацией пакетов 2-го уровн</w:t>
      </w:r>
      <w:r w:rsidR="00A661CF">
        <w:rPr>
          <w:rFonts w:ascii="Times New Roman" w:hAnsi="Times New Roman"/>
          <w:sz w:val="28"/>
          <w:szCs w:val="28"/>
        </w:rPr>
        <w:t>я</w:t>
      </w:r>
      <w:r w:rsidRPr="000473DB">
        <w:rPr>
          <w:rFonts w:ascii="Times New Roman" w:hAnsi="Times New Roman"/>
          <w:sz w:val="28"/>
          <w:szCs w:val="28"/>
        </w:rPr>
        <w:t>;</w:t>
      </w:r>
    </w:p>
    <w:p w14:paraId="368B050D" w14:textId="573429B1" w:rsidR="00F22D08" w:rsidRDefault="00F22D08" w:rsidP="001D47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1DC">
        <w:rPr>
          <w:rFonts w:ascii="Times New Roman" w:hAnsi="Times New Roman"/>
          <w:sz w:val="28"/>
          <w:szCs w:val="28"/>
        </w:rPr>
        <w:t>пропускную способность</w:t>
      </w:r>
      <w:r w:rsidR="00E53062" w:rsidRPr="00FC71DC">
        <w:rPr>
          <w:rFonts w:ascii="Times New Roman" w:hAnsi="Times New Roman"/>
          <w:sz w:val="28"/>
          <w:szCs w:val="28"/>
        </w:rPr>
        <w:t>, достаточную</w:t>
      </w:r>
      <w:r w:rsidRPr="00FC71DC">
        <w:rPr>
          <w:rFonts w:ascii="Times New Roman" w:hAnsi="Times New Roman"/>
          <w:sz w:val="28"/>
          <w:szCs w:val="28"/>
        </w:rPr>
        <w:t xml:space="preserve"> для полнофункционального информационного обмена</w:t>
      </w:r>
      <w:r w:rsidR="00F6771F" w:rsidRPr="00FC71DC">
        <w:rPr>
          <w:rFonts w:ascii="Times New Roman" w:hAnsi="Times New Roman"/>
          <w:sz w:val="28"/>
          <w:szCs w:val="28"/>
        </w:rPr>
        <w:t xml:space="preserve"> </w:t>
      </w:r>
      <w:r w:rsidR="002050D9" w:rsidRPr="00FC71DC">
        <w:rPr>
          <w:rFonts w:ascii="Times New Roman" w:hAnsi="Times New Roman"/>
          <w:sz w:val="28"/>
          <w:szCs w:val="28"/>
        </w:rPr>
        <w:t>между всеми элементами Системы</w:t>
      </w:r>
      <w:r w:rsidR="0063674F">
        <w:rPr>
          <w:rFonts w:ascii="Times New Roman" w:hAnsi="Times New Roman"/>
          <w:sz w:val="28"/>
          <w:szCs w:val="28"/>
        </w:rPr>
        <w:t>.</w:t>
      </w:r>
    </w:p>
    <w:p w14:paraId="08533F3B" w14:textId="4DBF92C0" w:rsidR="006966A9" w:rsidRPr="00E01A8B" w:rsidRDefault="006966A9" w:rsidP="001D47D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Для о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рганизаци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 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подключения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каналов СПД 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Системе должна использова</w:t>
      </w:r>
      <w:r w:rsidR="00DE14D9">
        <w:rPr>
          <w:rFonts w:ascii="Times New Roman" w:eastAsia="Times New Roman" w:hAnsi="Times New Roman"/>
          <w:sz w:val="28"/>
          <w:szCs w:val="24"/>
          <w:lang w:eastAsia="ru-RU"/>
        </w:rPr>
        <w:t>ться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«виртуальная частная сеть третьего уровня» (L3 VPN).</w:t>
      </w:r>
    </w:p>
    <w:p w14:paraId="7CAD648A" w14:textId="5384D0D4" w:rsidR="006966A9" w:rsidRPr="00E01A8B" w:rsidRDefault="006966A9" w:rsidP="001D47D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Виртуальная частная сеть (</w:t>
      </w:r>
      <w:proofErr w:type="spell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Virtual</w:t>
      </w:r>
      <w:proofErr w:type="spell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Private</w:t>
      </w:r>
      <w:proofErr w:type="spell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Network</w:t>
      </w:r>
      <w:proofErr w:type="spell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) VPN 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>−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представляет собой виртуальную изолированную среду, созданную в сети передачи данных IP/MPLS Оператора услуги электросвязи (далее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 xml:space="preserve"> − 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Исполнителя), позволяющую обеспечивать связанность точек, подключенных к этой среде, по схеме «каждый с каждым». Точками, которые подключаются к VPN, могут быть порты сети передачи данных Исполнителя или удаленные точки, «привязанные» к VPN «плечами» 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>−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виртуальными каналами доступа к VPN, организованными в сети передачи данных IP/MPLS Исполнителя.</w:t>
      </w:r>
    </w:p>
    <w:p w14:paraId="22F7057C" w14:textId="12E44DDA" w:rsidR="006966A9" w:rsidRPr="00E01A8B" w:rsidRDefault="006966A9" w:rsidP="001D47D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Для каналов доступа к L3 VPN используются отдельные порты </w:t>
      </w:r>
      <w:proofErr w:type="spell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Ethernet</w:t>
      </w:r>
      <w:proofErr w:type="spell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на оконечном оборудовании Исполнителя. При организации на одном объекте канала доступа к L3 VPN совместно с другими услугами передачи данных,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Оператору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по его требованию должен быть предоставлен один </w:t>
      </w:r>
      <w:proofErr w:type="spell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транковый</w:t>
      </w:r>
      <w:proofErr w:type="spell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порт </w:t>
      </w:r>
      <w:proofErr w:type="spell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Ethernet</w:t>
      </w:r>
      <w:proofErr w:type="spell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802.1q  (с поддержкой VLAN). В этом случае каждой услуге будет соответствовать определенный номер VLAN (VLAN ID) в физическом стыке </w:t>
      </w:r>
      <w:proofErr w:type="spell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Ethernet</w:t>
      </w:r>
      <w:proofErr w:type="spell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799A298E" w14:textId="36F29253" w:rsidR="006966A9" w:rsidRPr="00E01A8B" w:rsidRDefault="006966A9" w:rsidP="001D47D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предоставлении услуги «Виртуальная частная сеть третьего уровня» скорость передачи данных 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Оператора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в сторону Сети должна быть равна скорости передачи данных от Сети в сторону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Оператора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2A391FAD" w14:textId="6E5B12F1" w:rsidR="006966A9" w:rsidRPr="00E01A8B" w:rsidRDefault="006966A9" w:rsidP="001D47D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Тип физического интерфейса, который может использоваться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Оператором ВСВН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при предоставлении ему услуги «Виртуальная частная сеть третьего уровня» - </w:t>
      </w:r>
      <w:proofErr w:type="spell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Ethernet</w:t>
      </w:r>
      <w:proofErr w:type="spell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100 </w:t>
      </w:r>
      <w:proofErr w:type="spell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Base</w:t>
      </w:r>
      <w:proofErr w:type="spell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-TX или </w:t>
      </w:r>
      <w:proofErr w:type="spell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Ethernet</w:t>
      </w:r>
      <w:proofErr w:type="spell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1000 </w:t>
      </w:r>
      <w:proofErr w:type="spell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Base</w:t>
      </w:r>
      <w:proofErr w:type="spell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-TX.</w:t>
      </w:r>
    </w:p>
    <w:p w14:paraId="6C8109AF" w14:textId="62E4609B" w:rsidR="006966A9" w:rsidRPr="00E01A8B" w:rsidRDefault="006966A9" w:rsidP="001D47D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Требуемый Пользователю класс качества</w:t>
      </w:r>
      <w:r w:rsidR="00583FB2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14:paraId="04343292" w14:textId="77777777" w:rsidR="00583FB2" w:rsidRPr="00E01A8B" w:rsidRDefault="00583FB2" w:rsidP="001D47D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Время задержки пакетов, не более, </w:t>
      </w:r>
      <w:proofErr w:type="spell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мс</w:t>
      </w:r>
      <w:proofErr w:type="spell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ab/>
        <w:t>100</w:t>
      </w:r>
    </w:p>
    <w:p w14:paraId="6184C854" w14:textId="77777777" w:rsidR="00583FB2" w:rsidRPr="00E01A8B" w:rsidRDefault="00583FB2" w:rsidP="001D47D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Вариация времени задержки пакетов, не более, </w:t>
      </w:r>
      <w:proofErr w:type="spell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мс</w:t>
      </w:r>
      <w:proofErr w:type="spell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ab/>
        <w:t>50</w:t>
      </w:r>
    </w:p>
    <w:p w14:paraId="3E062EAF" w14:textId="77777777" w:rsidR="00583FB2" w:rsidRPr="00E01A8B" w:rsidRDefault="00583FB2" w:rsidP="001D47D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Потери пакетов, %, не более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ab/>
        <w:t>0,10%</w:t>
      </w:r>
    </w:p>
    <w:p w14:paraId="2D5D769C" w14:textId="77777777" w:rsidR="006966A9" w:rsidRPr="00E01A8B" w:rsidRDefault="006966A9" w:rsidP="001D47D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Приведенные параметры качества поддерживаются при загрузке канала доступа к L3 VPN не более 75% от установленной полосы пропускания.</w:t>
      </w:r>
    </w:p>
    <w:p w14:paraId="340FFA38" w14:textId="5A681B71" w:rsidR="006966A9" w:rsidRPr="00E01A8B" w:rsidRDefault="006966A9" w:rsidP="001D47D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Параметры передачи сигналов электросвязи при оказании Услуг «Виртуальная частная сеть» должны соответствовать рекомендациям Приказа Минсвязи Российской Федерации от 09 сентября 2002 г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>. № 113 «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Об 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утверждении Правил ввода в эксплуатацию сооружений связи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, руководящего документа отрасли РД 45.128-2000 «Сети и службы передачи данных», Приказу </w:t>
      </w:r>
      <w:proofErr w:type="spellStart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Мининформсвязи</w:t>
      </w:r>
      <w:proofErr w:type="spell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Российской 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>Федерации от 27 сентября 2007 г. № </w:t>
      </w:r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>113 «Об утверждении требований к организационно-техническому обеспечению устойчивого функционирования</w:t>
      </w:r>
      <w:proofErr w:type="gramEnd"/>
      <w:r w:rsidRPr="00E01A8B">
        <w:rPr>
          <w:rFonts w:ascii="Times New Roman" w:eastAsia="Times New Roman" w:hAnsi="Times New Roman"/>
          <w:sz w:val="28"/>
          <w:szCs w:val="24"/>
          <w:lang w:eastAsia="ru-RU"/>
        </w:rPr>
        <w:t xml:space="preserve"> сети связи общего пользования</w:t>
      </w:r>
      <w:r w:rsidR="001D47D3">
        <w:rPr>
          <w:rFonts w:ascii="Times New Roman" w:eastAsia="Times New Roman" w:hAnsi="Times New Roman"/>
          <w:sz w:val="28"/>
          <w:szCs w:val="24"/>
          <w:lang w:eastAsia="ru-RU"/>
        </w:rPr>
        <w:t>» и ITU-Т Y.1541, МСЭ-Т Y.1561.</w:t>
      </w:r>
    </w:p>
    <w:p w14:paraId="21AB5342" w14:textId="3C5E21A6" w:rsidR="00E01A8B" w:rsidRPr="00FC71DC" w:rsidRDefault="002050D9" w:rsidP="001D47D3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73DB">
        <w:rPr>
          <w:rFonts w:ascii="Times New Roman" w:eastAsia="Times New Roman" w:hAnsi="Times New Roman"/>
          <w:sz w:val="28"/>
          <w:szCs w:val="24"/>
          <w:lang w:eastAsia="ru-RU"/>
        </w:rPr>
        <w:t>В части организации канала связи от каждой ВК до МЦВД СПД должна обеспечивать пропускную способность не менее 10 Мбит/</w:t>
      </w:r>
      <w:proofErr w:type="gramStart"/>
      <w:r w:rsidRPr="000473DB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Pr="000473D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bookmarkStart w:id="94" w:name="RANGE!A1:U28"/>
      <w:bookmarkEnd w:id="5"/>
      <w:bookmarkEnd w:id="94"/>
    </w:p>
    <w:sectPr w:rsidR="00E01A8B" w:rsidRPr="00FC71DC" w:rsidSect="00EC0749">
      <w:headerReference w:type="even" r:id="rId10"/>
      <w:headerReference w:type="default" r:id="rId11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C1257" w14:textId="77777777" w:rsidR="003B08B7" w:rsidRDefault="003B08B7" w:rsidP="007372DF">
      <w:pPr>
        <w:spacing w:after="0" w:line="240" w:lineRule="auto"/>
      </w:pPr>
      <w:r>
        <w:separator/>
      </w:r>
    </w:p>
  </w:endnote>
  <w:endnote w:type="continuationSeparator" w:id="0">
    <w:p w14:paraId="474BF210" w14:textId="77777777" w:rsidR="003B08B7" w:rsidRDefault="003B08B7" w:rsidP="0073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6A2B0" w14:textId="77777777" w:rsidR="003B08B7" w:rsidRDefault="003B08B7" w:rsidP="007372DF">
      <w:pPr>
        <w:spacing w:after="0" w:line="240" w:lineRule="auto"/>
      </w:pPr>
      <w:r>
        <w:separator/>
      </w:r>
    </w:p>
  </w:footnote>
  <w:footnote w:type="continuationSeparator" w:id="0">
    <w:p w14:paraId="1F76A0A3" w14:textId="77777777" w:rsidR="003B08B7" w:rsidRDefault="003B08B7" w:rsidP="0073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D258" w14:textId="77777777" w:rsidR="001D47D3" w:rsidRDefault="001D47D3" w:rsidP="005D3B5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CC72FC4" w14:textId="77777777" w:rsidR="001D47D3" w:rsidRDefault="001D47D3">
    <w:pPr>
      <w:pStyle w:val="a7"/>
    </w:pPr>
  </w:p>
  <w:p w14:paraId="2EEB762E" w14:textId="77777777" w:rsidR="001D47D3" w:rsidRDefault="001D47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9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F16992" w14:textId="062CCACB" w:rsidR="001D47D3" w:rsidRPr="007349E3" w:rsidRDefault="001D47D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49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49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49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1E21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7349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97C"/>
    <w:multiLevelType w:val="hybridMultilevel"/>
    <w:tmpl w:val="3B2EA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300B"/>
    <w:multiLevelType w:val="hybridMultilevel"/>
    <w:tmpl w:val="EF565450"/>
    <w:lvl w:ilvl="0" w:tplc="25C8D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907D6"/>
    <w:multiLevelType w:val="hybridMultilevel"/>
    <w:tmpl w:val="5504D5BE"/>
    <w:lvl w:ilvl="0" w:tplc="18165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C04FBC"/>
    <w:multiLevelType w:val="hybridMultilevel"/>
    <w:tmpl w:val="C51EBDE6"/>
    <w:lvl w:ilvl="0" w:tplc="EFFC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F5F8B"/>
    <w:multiLevelType w:val="hybridMultilevel"/>
    <w:tmpl w:val="688661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895EDD"/>
    <w:multiLevelType w:val="hybridMultilevel"/>
    <w:tmpl w:val="1AF6A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17CC"/>
    <w:multiLevelType w:val="hybridMultilevel"/>
    <w:tmpl w:val="C0761166"/>
    <w:lvl w:ilvl="0" w:tplc="3C308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03C87"/>
    <w:multiLevelType w:val="hybridMultilevel"/>
    <w:tmpl w:val="F53CC980"/>
    <w:lvl w:ilvl="0" w:tplc="1F9AD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D200FD"/>
    <w:multiLevelType w:val="hybridMultilevel"/>
    <w:tmpl w:val="22D0EFAC"/>
    <w:lvl w:ilvl="0" w:tplc="E37CC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D221F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2A9D001F"/>
    <w:multiLevelType w:val="hybridMultilevel"/>
    <w:tmpl w:val="3D56A166"/>
    <w:lvl w:ilvl="0" w:tplc="73CCE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5906A3"/>
    <w:multiLevelType w:val="hybridMultilevel"/>
    <w:tmpl w:val="A4D02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0921D9"/>
    <w:multiLevelType w:val="hybridMultilevel"/>
    <w:tmpl w:val="C99E68E4"/>
    <w:lvl w:ilvl="0" w:tplc="58A8B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5A556F"/>
    <w:multiLevelType w:val="hybridMultilevel"/>
    <w:tmpl w:val="01E88DF6"/>
    <w:lvl w:ilvl="0" w:tplc="D92CF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1443D9"/>
    <w:multiLevelType w:val="hybridMultilevel"/>
    <w:tmpl w:val="49B29B9C"/>
    <w:lvl w:ilvl="0" w:tplc="F1143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5774D"/>
    <w:multiLevelType w:val="hybridMultilevel"/>
    <w:tmpl w:val="509826AC"/>
    <w:lvl w:ilvl="0" w:tplc="9E386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C40E13"/>
    <w:multiLevelType w:val="hybridMultilevel"/>
    <w:tmpl w:val="1F4631DC"/>
    <w:lvl w:ilvl="0" w:tplc="6158E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7928A5"/>
    <w:multiLevelType w:val="multilevel"/>
    <w:tmpl w:val="4B7C2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883843"/>
    <w:multiLevelType w:val="hybridMultilevel"/>
    <w:tmpl w:val="1478AAB8"/>
    <w:lvl w:ilvl="0" w:tplc="1194B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DA13F4"/>
    <w:multiLevelType w:val="hybridMultilevel"/>
    <w:tmpl w:val="963CDFC2"/>
    <w:lvl w:ilvl="0" w:tplc="E4B47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C7186C"/>
    <w:multiLevelType w:val="hybridMultilevel"/>
    <w:tmpl w:val="506CA0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391594"/>
    <w:multiLevelType w:val="hybridMultilevel"/>
    <w:tmpl w:val="FC6C7AC4"/>
    <w:lvl w:ilvl="0" w:tplc="1C22B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DF72D7"/>
    <w:multiLevelType w:val="hybridMultilevel"/>
    <w:tmpl w:val="FE40744C"/>
    <w:lvl w:ilvl="0" w:tplc="1E169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9E6D40"/>
    <w:multiLevelType w:val="hybridMultilevel"/>
    <w:tmpl w:val="EB4EC55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77D1702B"/>
    <w:multiLevelType w:val="hybridMultilevel"/>
    <w:tmpl w:val="01CA18CA"/>
    <w:lvl w:ilvl="0" w:tplc="1CAAF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8"/>
  </w:num>
  <w:num w:numId="5">
    <w:abstractNumId w:val="14"/>
  </w:num>
  <w:num w:numId="6">
    <w:abstractNumId w:val="15"/>
  </w:num>
  <w:num w:numId="7">
    <w:abstractNumId w:val="7"/>
  </w:num>
  <w:num w:numId="8">
    <w:abstractNumId w:val="2"/>
  </w:num>
  <w:num w:numId="9">
    <w:abstractNumId w:val="13"/>
  </w:num>
  <w:num w:numId="10">
    <w:abstractNumId w:val="6"/>
  </w:num>
  <w:num w:numId="11">
    <w:abstractNumId w:val="19"/>
  </w:num>
  <w:num w:numId="12">
    <w:abstractNumId w:val="12"/>
  </w:num>
  <w:num w:numId="13">
    <w:abstractNumId w:val="18"/>
  </w:num>
  <w:num w:numId="14">
    <w:abstractNumId w:val="21"/>
  </w:num>
  <w:num w:numId="15">
    <w:abstractNumId w:val="1"/>
  </w:num>
  <w:num w:numId="16">
    <w:abstractNumId w:val="24"/>
  </w:num>
  <w:num w:numId="17">
    <w:abstractNumId w:val="3"/>
  </w:num>
  <w:num w:numId="18">
    <w:abstractNumId w:val="22"/>
  </w:num>
  <w:num w:numId="19">
    <w:abstractNumId w:val="10"/>
  </w:num>
  <w:num w:numId="20">
    <w:abstractNumId w:val="11"/>
  </w:num>
  <w:num w:numId="21">
    <w:abstractNumId w:val="20"/>
  </w:num>
  <w:num w:numId="22">
    <w:abstractNumId w:val="5"/>
  </w:num>
  <w:num w:numId="23">
    <w:abstractNumId w:val="0"/>
  </w:num>
  <w:num w:numId="24">
    <w:abstractNumId w:val="4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0F"/>
    <w:rsid w:val="0000400A"/>
    <w:rsid w:val="00004A8B"/>
    <w:rsid w:val="00010090"/>
    <w:rsid w:val="00015249"/>
    <w:rsid w:val="00021080"/>
    <w:rsid w:val="00024506"/>
    <w:rsid w:val="00030620"/>
    <w:rsid w:val="00036A43"/>
    <w:rsid w:val="00037E17"/>
    <w:rsid w:val="000429B8"/>
    <w:rsid w:val="0004541B"/>
    <w:rsid w:val="000459DB"/>
    <w:rsid w:val="00045E92"/>
    <w:rsid w:val="000473DB"/>
    <w:rsid w:val="00066AAB"/>
    <w:rsid w:val="000670C1"/>
    <w:rsid w:val="000671BA"/>
    <w:rsid w:val="0007652C"/>
    <w:rsid w:val="00076631"/>
    <w:rsid w:val="000801A2"/>
    <w:rsid w:val="0008432D"/>
    <w:rsid w:val="00087209"/>
    <w:rsid w:val="000A3333"/>
    <w:rsid w:val="000A4B1D"/>
    <w:rsid w:val="000A66DE"/>
    <w:rsid w:val="000A6DEF"/>
    <w:rsid w:val="000C3359"/>
    <w:rsid w:val="000C3C46"/>
    <w:rsid w:val="000D59E0"/>
    <w:rsid w:val="000E23CF"/>
    <w:rsid w:val="000E63CF"/>
    <w:rsid w:val="000F0A17"/>
    <w:rsid w:val="000F1966"/>
    <w:rsid w:val="0011602C"/>
    <w:rsid w:val="00127D23"/>
    <w:rsid w:val="00132B64"/>
    <w:rsid w:val="001379E0"/>
    <w:rsid w:val="00142C97"/>
    <w:rsid w:val="00150A43"/>
    <w:rsid w:val="001512CD"/>
    <w:rsid w:val="00153555"/>
    <w:rsid w:val="001619C2"/>
    <w:rsid w:val="00163D52"/>
    <w:rsid w:val="001641B6"/>
    <w:rsid w:val="00173D5B"/>
    <w:rsid w:val="00180212"/>
    <w:rsid w:val="001956C4"/>
    <w:rsid w:val="001967C3"/>
    <w:rsid w:val="00196A16"/>
    <w:rsid w:val="00197292"/>
    <w:rsid w:val="001B4246"/>
    <w:rsid w:val="001B4EC3"/>
    <w:rsid w:val="001C043F"/>
    <w:rsid w:val="001C27AE"/>
    <w:rsid w:val="001C3F70"/>
    <w:rsid w:val="001C751C"/>
    <w:rsid w:val="001D0BAF"/>
    <w:rsid w:val="001D1441"/>
    <w:rsid w:val="001D47D3"/>
    <w:rsid w:val="001D5758"/>
    <w:rsid w:val="001E0486"/>
    <w:rsid w:val="001E2FB9"/>
    <w:rsid w:val="001E336C"/>
    <w:rsid w:val="001E5220"/>
    <w:rsid w:val="001E5B4C"/>
    <w:rsid w:val="001E6BA9"/>
    <w:rsid w:val="001F606C"/>
    <w:rsid w:val="001F7313"/>
    <w:rsid w:val="002050D9"/>
    <w:rsid w:val="00207EBA"/>
    <w:rsid w:val="002172E8"/>
    <w:rsid w:val="0021787F"/>
    <w:rsid w:val="002207DC"/>
    <w:rsid w:val="002253A7"/>
    <w:rsid w:val="00230765"/>
    <w:rsid w:val="0023797D"/>
    <w:rsid w:val="0024658F"/>
    <w:rsid w:val="00247898"/>
    <w:rsid w:val="00247F49"/>
    <w:rsid w:val="00251AF5"/>
    <w:rsid w:val="00253032"/>
    <w:rsid w:val="002540AB"/>
    <w:rsid w:val="0026410E"/>
    <w:rsid w:val="002744BF"/>
    <w:rsid w:val="00275963"/>
    <w:rsid w:val="002766A0"/>
    <w:rsid w:val="002835C3"/>
    <w:rsid w:val="0029252C"/>
    <w:rsid w:val="0029307D"/>
    <w:rsid w:val="002934EF"/>
    <w:rsid w:val="0029375E"/>
    <w:rsid w:val="002B1838"/>
    <w:rsid w:val="002B529C"/>
    <w:rsid w:val="002B6202"/>
    <w:rsid w:val="002B6B5F"/>
    <w:rsid w:val="002B76EE"/>
    <w:rsid w:val="002C1E1A"/>
    <w:rsid w:val="002C2939"/>
    <w:rsid w:val="002C4361"/>
    <w:rsid w:val="002C68C6"/>
    <w:rsid w:val="002D1073"/>
    <w:rsid w:val="002D172F"/>
    <w:rsid w:val="002E2C23"/>
    <w:rsid w:val="002F7958"/>
    <w:rsid w:val="0030245E"/>
    <w:rsid w:val="00307072"/>
    <w:rsid w:val="00315988"/>
    <w:rsid w:val="003169A4"/>
    <w:rsid w:val="00335468"/>
    <w:rsid w:val="00344ADD"/>
    <w:rsid w:val="00345C7B"/>
    <w:rsid w:val="00350524"/>
    <w:rsid w:val="0035175B"/>
    <w:rsid w:val="00352859"/>
    <w:rsid w:val="0036382B"/>
    <w:rsid w:val="00364F65"/>
    <w:rsid w:val="003733DC"/>
    <w:rsid w:val="00377087"/>
    <w:rsid w:val="003775FE"/>
    <w:rsid w:val="00377649"/>
    <w:rsid w:val="00383730"/>
    <w:rsid w:val="00390435"/>
    <w:rsid w:val="003940D9"/>
    <w:rsid w:val="003943EC"/>
    <w:rsid w:val="00397D0D"/>
    <w:rsid w:val="003A05A1"/>
    <w:rsid w:val="003A7E83"/>
    <w:rsid w:val="003B0258"/>
    <w:rsid w:val="003B08B7"/>
    <w:rsid w:val="003B39FD"/>
    <w:rsid w:val="003B5BF8"/>
    <w:rsid w:val="003C57A3"/>
    <w:rsid w:val="003C7A1D"/>
    <w:rsid w:val="003D1B3C"/>
    <w:rsid w:val="003D4B97"/>
    <w:rsid w:val="003D5FA2"/>
    <w:rsid w:val="003E3864"/>
    <w:rsid w:val="003E5E36"/>
    <w:rsid w:val="003E678E"/>
    <w:rsid w:val="00402716"/>
    <w:rsid w:val="0040316A"/>
    <w:rsid w:val="0040732A"/>
    <w:rsid w:val="00415C61"/>
    <w:rsid w:val="00424CF8"/>
    <w:rsid w:val="00425D79"/>
    <w:rsid w:val="0043173E"/>
    <w:rsid w:val="00451963"/>
    <w:rsid w:val="0045576B"/>
    <w:rsid w:val="00455A20"/>
    <w:rsid w:val="00460B00"/>
    <w:rsid w:val="00470E24"/>
    <w:rsid w:val="00480ABC"/>
    <w:rsid w:val="004836A0"/>
    <w:rsid w:val="00485D88"/>
    <w:rsid w:val="004913E9"/>
    <w:rsid w:val="004A0B82"/>
    <w:rsid w:val="004B474D"/>
    <w:rsid w:val="004C2A99"/>
    <w:rsid w:val="004C77F0"/>
    <w:rsid w:val="004D4B02"/>
    <w:rsid w:val="004E08F9"/>
    <w:rsid w:val="004F026B"/>
    <w:rsid w:val="004F79AB"/>
    <w:rsid w:val="005026D0"/>
    <w:rsid w:val="005043C9"/>
    <w:rsid w:val="00533ECC"/>
    <w:rsid w:val="00534D91"/>
    <w:rsid w:val="00545BE9"/>
    <w:rsid w:val="005510BE"/>
    <w:rsid w:val="005711D5"/>
    <w:rsid w:val="00580249"/>
    <w:rsid w:val="00583FB2"/>
    <w:rsid w:val="005851A9"/>
    <w:rsid w:val="005A2998"/>
    <w:rsid w:val="005B0F24"/>
    <w:rsid w:val="005C3867"/>
    <w:rsid w:val="005D1FBC"/>
    <w:rsid w:val="005D3B59"/>
    <w:rsid w:val="005D503D"/>
    <w:rsid w:val="005D7519"/>
    <w:rsid w:val="005F2E3C"/>
    <w:rsid w:val="005F374B"/>
    <w:rsid w:val="005F6B1D"/>
    <w:rsid w:val="00600608"/>
    <w:rsid w:val="00605438"/>
    <w:rsid w:val="00615C7D"/>
    <w:rsid w:val="00617EB5"/>
    <w:rsid w:val="00617F27"/>
    <w:rsid w:val="00623056"/>
    <w:rsid w:val="006300DF"/>
    <w:rsid w:val="0063289F"/>
    <w:rsid w:val="00634E7E"/>
    <w:rsid w:val="0063674F"/>
    <w:rsid w:val="006369EB"/>
    <w:rsid w:val="0064240C"/>
    <w:rsid w:val="00646F42"/>
    <w:rsid w:val="00652FFC"/>
    <w:rsid w:val="00655C8E"/>
    <w:rsid w:val="006719A6"/>
    <w:rsid w:val="00674328"/>
    <w:rsid w:val="00674706"/>
    <w:rsid w:val="00675AE3"/>
    <w:rsid w:val="00680641"/>
    <w:rsid w:val="00681126"/>
    <w:rsid w:val="006966A9"/>
    <w:rsid w:val="006A0067"/>
    <w:rsid w:val="006A1C2C"/>
    <w:rsid w:val="006A274C"/>
    <w:rsid w:val="006B08E0"/>
    <w:rsid w:val="006B0C34"/>
    <w:rsid w:val="006B11F9"/>
    <w:rsid w:val="006B5705"/>
    <w:rsid w:val="006C1215"/>
    <w:rsid w:val="006C306D"/>
    <w:rsid w:val="006D0232"/>
    <w:rsid w:val="006D5C73"/>
    <w:rsid w:val="006F3CD9"/>
    <w:rsid w:val="006F75A2"/>
    <w:rsid w:val="007015E9"/>
    <w:rsid w:val="00705063"/>
    <w:rsid w:val="00706E64"/>
    <w:rsid w:val="0071032F"/>
    <w:rsid w:val="00712380"/>
    <w:rsid w:val="00713046"/>
    <w:rsid w:val="00716833"/>
    <w:rsid w:val="0072143E"/>
    <w:rsid w:val="00724415"/>
    <w:rsid w:val="00732252"/>
    <w:rsid w:val="007349D5"/>
    <w:rsid w:val="007349E3"/>
    <w:rsid w:val="007372DF"/>
    <w:rsid w:val="00747CDF"/>
    <w:rsid w:val="00755D47"/>
    <w:rsid w:val="00765CE2"/>
    <w:rsid w:val="007702A0"/>
    <w:rsid w:val="00775EC7"/>
    <w:rsid w:val="00782D7B"/>
    <w:rsid w:val="007A3680"/>
    <w:rsid w:val="007A3AA2"/>
    <w:rsid w:val="007A7639"/>
    <w:rsid w:val="007B4F5B"/>
    <w:rsid w:val="007C01ED"/>
    <w:rsid w:val="007D6365"/>
    <w:rsid w:val="007E54C6"/>
    <w:rsid w:val="007F6419"/>
    <w:rsid w:val="008008E7"/>
    <w:rsid w:val="0080642D"/>
    <w:rsid w:val="00807655"/>
    <w:rsid w:val="00810710"/>
    <w:rsid w:val="008160C7"/>
    <w:rsid w:val="00832CA8"/>
    <w:rsid w:val="008367E2"/>
    <w:rsid w:val="00847EB9"/>
    <w:rsid w:val="0085738E"/>
    <w:rsid w:val="008668B6"/>
    <w:rsid w:val="00881155"/>
    <w:rsid w:val="0088139A"/>
    <w:rsid w:val="00882366"/>
    <w:rsid w:val="008839D7"/>
    <w:rsid w:val="00895FD9"/>
    <w:rsid w:val="008A34F7"/>
    <w:rsid w:val="008A5243"/>
    <w:rsid w:val="008B62F7"/>
    <w:rsid w:val="008C6189"/>
    <w:rsid w:val="008D0EA4"/>
    <w:rsid w:val="008D1693"/>
    <w:rsid w:val="008E5F23"/>
    <w:rsid w:val="008F04D0"/>
    <w:rsid w:val="008F1A94"/>
    <w:rsid w:val="008F35FA"/>
    <w:rsid w:val="00905F01"/>
    <w:rsid w:val="00906FE4"/>
    <w:rsid w:val="00910DFA"/>
    <w:rsid w:val="009223FB"/>
    <w:rsid w:val="009346A7"/>
    <w:rsid w:val="009402AF"/>
    <w:rsid w:val="00942526"/>
    <w:rsid w:val="00946900"/>
    <w:rsid w:val="00947BD3"/>
    <w:rsid w:val="0096045C"/>
    <w:rsid w:val="0096210C"/>
    <w:rsid w:val="009633B0"/>
    <w:rsid w:val="0097508E"/>
    <w:rsid w:val="00975D73"/>
    <w:rsid w:val="00977D9F"/>
    <w:rsid w:val="009A791C"/>
    <w:rsid w:val="009B0AFB"/>
    <w:rsid w:val="009B694B"/>
    <w:rsid w:val="009B69C5"/>
    <w:rsid w:val="009C09E5"/>
    <w:rsid w:val="009D079F"/>
    <w:rsid w:val="009E24D1"/>
    <w:rsid w:val="009E79FB"/>
    <w:rsid w:val="009E7CD0"/>
    <w:rsid w:val="009F10DC"/>
    <w:rsid w:val="009F6466"/>
    <w:rsid w:val="00A036AE"/>
    <w:rsid w:val="00A05C37"/>
    <w:rsid w:val="00A14D39"/>
    <w:rsid w:val="00A2134E"/>
    <w:rsid w:val="00A236E3"/>
    <w:rsid w:val="00A422D3"/>
    <w:rsid w:val="00A55D11"/>
    <w:rsid w:val="00A57E24"/>
    <w:rsid w:val="00A640B5"/>
    <w:rsid w:val="00A6544E"/>
    <w:rsid w:val="00A661CF"/>
    <w:rsid w:val="00A734DE"/>
    <w:rsid w:val="00A752DE"/>
    <w:rsid w:val="00A77F31"/>
    <w:rsid w:val="00A91617"/>
    <w:rsid w:val="00A91E21"/>
    <w:rsid w:val="00A93473"/>
    <w:rsid w:val="00A93E9E"/>
    <w:rsid w:val="00AA1E39"/>
    <w:rsid w:val="00AA3EBF"/>
    <w:rsid w:val="00AA49E8"/>
    <w:rsid w:val="00AA72FA"/>
    <w:rsid w:val="00AB208B"/>
    <w:rsid w:val="00AB3B2A"/>
    <w:rsid w:val="00AC6D1F"/>
    <w:rsid w:val="00AD1D56"/>
    <w:rsid w:val="00AE471D"/>
    <w:rsid w:val="00AE4B68"/>
    <w:rsid w:val="00AF4824"/>
    <w:rsid w:val="00B0084D"/>
    <w:rsid w:val="00B00C3B"/>
    <w:rsid w:val="00B0245B"/>
    <w:rsid w:val="00B170E4"/>
    <w:rsid w:val="00B23056"/>
    <w:rsid w:val="00B27F5E"/>
    <w:rsid w:val="00B34AD5"/>
    <w:rsid w:val="00B35181"/>
    <w:rsid w:val="00B37010"/>
    <w:rsid w:val="00B411F1"/>
    <w:rsid w:val="00B4503D"/>
    <w:rsid w:val="00B527C8"/>
    <w:rsid w:val="00B55C18"/>
    <w:rsid w:val="00B61180"/>
    <w:rsid w:val="00B658B2"/>
    <w:rsid w:val="00B672DB"/>
    <w:rsid w:val="00B70EB2"/>
    <w:rsid w:val="00B87DD1"/>
    <w:rsid w:val="00B93ACE"/>
    <w:rsid w:val="00BA274F"/>
    <w:rsid w:val="00BA7AA0"/>
    <w:rsid w:val="00BC284F"/>
    <w:rsid w:val="00BC58F5"/>
    <w:rsid w:val="00BD2E27"/>
    <w:rsid w:val="00BD5CD5"/>
    <w:rsid w:val="00BE2EB3"/>
    <w:rsid w:val="00BF2360"/>
    <w:rsid w:val="00BF47AC"/>
    <w:rsid w:val="00C00C2B"/>
    <w:rsid w:val="00C11F93"/>
    <w:rsid w:val="00C1724D"/>
    <w:rsid w:val="00C30B0F"/>
    <w:rsid w:val="00C31183"/>
    <w:rsid w:val="00C31A7D"/>
    <w:rsid w:val="00C415AB"/>
    <w:rsid w:val="00C5214B"/>
    <w:rsid w:val="00C6237F"/>
    <w:rsid w:val="00C82E2D"/>
    <w:rsid w:val="00C85C2E"/>
    <w:rsid w:val="00C9032C"/>
    <w:rsid w:val="00CA68DF"/>
    <w:rsid w:val="00CA6DE7"/>
    <w:rsid w:val="00CB3D73"/>
    <w:rsid w:val="00CC0FA8"/>
    <w:rsid w:val="00CC3648"/>
    <w:rsid w:val="00CC7850"/>
    <w:rsid w:val="00CC7BB3"/>
    <w:rsid w:val="00CD5980"/>
    <w:rsid w:val="00CE2038"/>
    <w:rsid w:val="00CE323C"/>
    <w:rsid w:val="00CE71BF"/>
    <w:rsid w:val="00CE7BBE"/>
    <w:rsid w:val="00CF151B"/>
    <w:rsid w:val="00CF44C2"/>
    <w:rsid w:val="00CF4643"/>
    <w:rsid w:val="00CF7051"/>
    <w:rsid w:val="00D00CD5"/>
    <w:rsid w:val="00D0198C"/>
    <w:rsid w:val="00D03E70"/>
    <w:rsid w:val="00D2686B"/>
    <w:rsid w:val="00D32859"/>
    <w:rsid w:val="00D32DBD"/>
    <w:rsid w:val="00D33F52"/>
    <w:rsid w:val="00D358A6"/>
    <w:rsid w:val="00D413C8"/>
    <w:rsid w:val="00D50122"/>
    <w:rsid w:val="00D617AA"/>
    <w:rsid w:val="00D662F4"/>
    <w:rsid w:val="00D66F01"/>
    <w:rsid w:val="00D76F79"/>
    <w:rsid w:val="00D82F28"/>
    <w:rsid w:val="00D85A61"/>
    <w:rsid w:val="00D9076A"/>
    <w:rsid w:val="00D947A8"/>
    <w:rsid w:val="00DA3B55"/>
    <w:rsid w:val="00DA3E53"/>
    <w:rsid w:val="00DB141A"/>
    <w:rsid w:val="00DB570B"/>
    <w:rsid w:val="00DB62D9"/>
    <w:rsid w:val="00DC240F"/>
    <w:rsid w:val="00DD0058"/>
    <w:rsid w:val="00DD3B85"/>
    <w:rsid w:val="00DE0374"/>
    <w:rsid w:val="00DE14D9"/>
    <w:rsid w:val="00DF0EF9"/>
    <w:rsid w:val="00DF26C7"/>
    <w:rsid w:val="00DF5BCB"/>
    <w:rsid w:val="00DF6E12"/>
    <w:rsid w:val="00E01A8B"/>
    <w:rsid w:val="00E148FA"/>
    <w:rsid w:val="00E32418"/>
    <w:rsid w:val="00E3367D"/>
    <w:rsid w:val="00E347C9"/>
    <w:rsid w:val="00E36D83"/>
    <w:rsid w:val="00E442EC"/>
    <w:rsid w:val="00E53062"/>
    <w:rsid w:val="00E53B52"/>
    <w:rsid w:val="00E602B6"/>
    <w:rsid w:val="00E61E18"/>
    <w:rsid w:val="00E63A99"/>
    <w:rsid w:val="00E65BB0"/>
    <w:rsid w:val="00E70B5E"/>
    <w:rsid w:val="00E85D82"/>
    <w:rsid w:val="00E875FA"/>
    <w:rsid w:val="00EA3B96"/>
    <w:rsid w:val="00EA6C8C"/>
    <w:rsid w:val="00EA7583"/>
    <w:rsid w:val="00EB1ACD"/>
    <w:rsid w:val="00EB58A6"/>
    <w:rsid w:val="00EC0749"/>
    <w:rsid w:val="00EC229D"/>
    <w:rsid w:val="00EC4D03"/>
    <w:rsid w:val="00ED030E"/>
    <w:rsid w:val="00ED5672"/>
    <w:rsid w:val="00EF79A7"/>
    <w:rsid w:val="00F0732A"/>
    <w:rsid w:val="00F22D08"/>
    <w:rsid w:val="00F25424"/>
    <w:rsid w:val="00F25FF1"/>
    <w:rsid w:val="00F40C56"/>
    <w:rsid w:val="00F45772"/>
    <w:rsid w:val="00F50188"/>
    <w:rsid w:val="00F51F76"/>
    <w:rsid w:val="00F5768C"/>
    <w:rsid w:val="00F6689A"/>
    <w:rsid w:val="00F6771F"/>
    <w:rsid w:val="00F71A68"/>
    <w:rsid w:val="00F800AD"/>
    <w:rsid w:val="00F86993"/>
    <w:rsid w:val="00F87337"/>
    <w:rsid w:val="00F90FCF"/>
    <w:rsid w:val="00F93AFC"/>
    <w:rsid w:val="00FA22FF"/>
    <w:rsid w:val="00FA5FC7"/>
    <w:rsid w:val="00FB1668"/>
    <w:rsid w:val="00FC1D22"/>
    <w:rsid w:val="00FC2BA0"/>
    <w:rsid w:val="00FC51D2"/>
    <w:rsid w:val="00FC71DC"/>
    <w:rsid w:val="00FD44EF"/>
    <w:rsid w:val="00FE2806"/>
    <w:rsid w:val="00FF50AE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1E5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2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3EBF"/>
    <w:pPr>
      <w:keepNext/>
      <w:keepLines/>
      <w:numPr>
        <w:numId w:val="1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3EB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3EB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A3EB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A3EB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3EB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3EB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3EB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3EB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B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AA3E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Стиль1"/>
    <w:basedOn w:val="1"/>
    <w:next w:val="1"/>
    <w:link w:val="12"/>
    <w:qFormat/>
    <w:rsid w:val="00AA3EBF"/>
    <w:rPr>
      <w:rFonts w:ascii="Times New Roman" w:hAnsi="Times New Roman"/>
      <w:b/>
      <w:color w:val="auto"/>
      <w:sz w:val="24"/>
    </w:rPr>
  </w:style>
  <w:style w:type="character" w:customStyle="1" w:styleId="20">
    <w:name w:val="Заголовок 2 Знак"/>
    <w:basedOn w:val="a0"/>
    <w:link w:val="2"/>
    <w:uiPriority w:val="9"/>
    <w:rsid w:val="00AA3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Стиль1 Знак"/>
    <w:basedOn w:val="10"/>
    <w:link w:val="11"/>
    <w:rsid w:val="00AA3EB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AA3E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A3E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AA3E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3EB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A3EB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A3E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A3E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4">
    <w:name w:val="Table Grid"/>
    <w:basedOn w:val="a1"/>
    <w:uiPriority w:val="39"/>
    <w:rsid w:val="001E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AA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72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372DF"/>
  </w:style>
  <w:style w:type="paragraph" w:styleId="a9">
    <w:name w:val="footer"/>
    <w:basedOn w:val="a"/>
    <w:link w:val="aa"/>
    <w:uiPriority w:val="99"/>
    <w:unhideWhenUsed/>
    <w:rsid w:val="007372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7372DF"/>
  </w:style>
  <w:style w:type="character" w:styleId="ab">
    <w:name w:val="page number"/>
    <w:basedOn w:val="a0"/>
    <w:uiPriority w:val="99"/>
    <w:rsid w:val="007372DF"/>
  </w:style>
  <w:style w:type="paragraph" w:styleId="ac">
    <w:name w:val="TOC Heading"/>
    <w:basedOn w:val="1"/>
    <w:next w:val="a"/>
    <w:uiPriority w:val="39"/>
    <w:unhideWhenUsed/>
    <w:qFormat/>
    <w:rsid w:val="00C00C2B"/>
    <w:pPr>
      <w:numPr>
        <w:numId w:val="0"/>
      </w:num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C00C2B"/>
    <w:pPr>
      <w:spacing w:after="100" w:line="259" w:lineRule="auto"/>
    </w:pPr>
    <w:rPr>
      <w:rFonts w:asciiTheme="minorHAnsi" w:eastAsiaTheme="minorHAnsi" w:hAnsiTheme="minorHAnsi" w:cstheme="minorBidi"/>
    </w:rPr>
  </w:style>
  <w:style w:type="paragraph" w:styleId="21">
    <w:name w:val="toc 2"/>
    <w:basedOn w:val="a"/>
    <w:next w:val="a"/>
    <w:autoRedefine/>
    <w:uiPriority w:val="39"/>
    <w:unhideWhenUsed/>
    <w:qFormat/>
    <w:rsid w:val="00C00C2B"/>
    <w:pPr>
      <w:spacing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A57E24"/>
    <w:pPr>
      <w:tabs>
        <w:tab w:val="left" w:pos="1320"/>
        <w:tab w:val="right" w:leader="dot" w:pos="9345"/>
      </w:tabs>
      <w:spacing w:after="100" w:line="259" w:lineRule="auto"/>
      <w:ind w:left="440"/>
    </w:pPr>
    <w:rPr>
      <w:rFonts w:ascii="Times New Roman" w:eastAsiaTheme="minorHAnsi" w:hAnsi="Times New Roman"/>
      <w:noProof/>
      <w:sz w:val="24"/>
      <w:szCs w:val="24"/>
    </w:rPr>
  </w:style>
  <w:style w:type="character" w:styleId="ad">
    <w:name w:val="Hyperlink"/>
    <w:basedOn w:val="a0"/>
    <w:uiPriority w:val="99"/>
    <w:unhideWhenUsed/>
    <w:rsid w:val="00C00C2B"/>
    <w:rPr>
      <w:color w:val="0563C1" w:themeColor="hyperlink"/>
      <w:u w:val="single"/>
    </w:rPr>
  </w:style>
  <w:style w:type="paragraph" w:styleId="ae">
    <w:name w:val="No Spacing"/>
    <w:link w:val="af"/>
    <w:uiPriority w:val="1"/>
    <w:qFormat/>
    <w:rsid w:val="001C27AE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1C27AE"/>
    <w:rPr>
      <w:rFonts w:eastAsiaTheme="minorEastAsia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5576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5576B"/>
    <w:pPr>
      <w:spacing w:after="16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576B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576B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5576B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9346A7"/>
    <w:pPr>
      <w:spacing w:after="0" w:line="240" w:lineRule="auto"/>
    </w:pPr>
  </w:style>
  <w:style w:type="table" w:customStyle="1" w:styleId="14">
    <w:name w:val="Сетка таблицы1"/>
    <w:basedOn w:val="a1"/>
    <w:next w:val="a4"/>
    <w:uiPriority w:val="39"/>
    <w:rsid w:val="00AE47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uiPriority w:val="99"/>
    <w:semiHidden/>
    <w:rsid w:val="00583FB2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83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27596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75963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2759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2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3EBF"/>
    <w:pPr>
      <w:keepNext/>
      <w:keepLines/>
      <w:numPr>
        <w:numId w:val="1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3EB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3EB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A3EB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A3EB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3EB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3EB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3EB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3EB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B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AA3E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Стиль1"/>
    <w:basedOn w:val="1"/>
    <w:next w:val="1"/>
    <w:link w:val="12"/>
    <w:qFormat/>
    <w:rsid w:val="00AA3EBF"/>
    <w:rPr>
      <w:rFonts w:ascii="Times New Roman" w:hAnsi="Times New Roman"/>
      <w:b/>
      <w:color w:val="auto"/>
      <w:sz w:val="24"/>
    </w:rPr>
  </w:style>
  <w:style w:type="character" w:customStyle="1" w:styleId="20">
    <w:name w:val="Заголовок 2 Знак"/>
    <w:basedOn w:val="a0"/>
    <w:link w:val="2"/>
    <w:uiPriority w:val="9"/>
    <w:rsid w:val="00AA3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Стиль1 Знак"/>
    <w:basedOn w:val="10"/>
    <w:link w:val="11"/>
    <w:rsid w:val="00AA3EB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AA3E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A3E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AA3E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3EB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A3EB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A3E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A3E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4">
    <w:name w:val="Table Grid"/>
    <w:basedOn w:val="a1"/>
    <w:uiPriority w:val="39"/>
    <w:rsid w:val="001E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AA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72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372DF"/>
  </w:style>
  <w:style w:type="paragraph" w:styleId="a9">
    <w:name w:val="footer"/>
    <w:basedOn w:val="a"/>
    <w:link w:val="aa"/>
    <w:uiPriority w:val="99"/>
    <w:unhideWhenUsed/>
    <w:rsid w:val="007372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7372DF"/>
  </w:style>
  <w:style w:type="character" w:styleId="ab">
    <w:name w:val="page number"/>
    <w:basedOn w:val="a0"/>
    <w:uiPriority w:val="99"/>
    <w:rsid w:val="007372DF"/>
  </w:style>
  <w:style w:type="paragraph" w:styleId="ac">
    <w:name w:val="TOC Heading"/>
    <w:basedOn w:val="1"/>
    <w:next w:val="a"/>
    <w:uiPriority w:val="39"/>
    <w:unhideWhenUsed/>
    <w:qFormat/>
    <w:rsid w:val="00C00C2B"/>
    <w:pPr>
      <w:numPr>
        <w:numId w:val="0"/>
      </w:num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C00C2B"/>
    <w:pPr>
      <w:spacing w:after="100" w:line="259" w:lineRule="auto"/>
    </w:pPr>
    <w:rPr>
      <w:rFonts w:asciiTheme="minorHAnsi" w:eastAsiaTheme="minorHAnsi" w:hAnsiTheme="minorHAnsi" w:cstheme="minorBidi"/>
    </w:rPr>
  </w:style>
  <w:style w:type="paragraph" w:styleId="21">
    <w:name w:val="toc 2"/>
    <w:basedOn w:val="a"/>
    <w:next w:val="a"/>
    <w:autoRedefine/>
    <w:uiPriority w:val="39"/>
    <w:unhideWhenUsed/>
    <w:qFormat/>
    <w:rsid w:val="00C00C2B"/>
    <w:pPr>
      <w:spacing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A57E24"/>
    <w:pPr>
      <w:tabs>
        <w:tab w:val="left" w:pos="1320"/>
        <w:tab w:val="right" w:leader="dot" w:pos="9345"/>
      </w:tabs>
      <w:spacing w:after="100" w:line="259" w:lineRule="auto"/>
      <w:ind w:left="440"/>
    </w:pPr>
    <w:rPr>
      <w:rFonts w:ascii="Times New Roman" w:eastAsiaTheme="minorHAnsi" w:hAnsi="Times New Roman"/>
      <w:noProof/>
      <w:sz w:val="24"/>
      <w:szCs w:val="24"/>
    </w:rPr>
  </w:style>
  <w:style w:type="character" w:styleId="ad">
    <w:name w:val="Hyperlink"/>
    <w:basedOn w:val="a0"/>
    <w:uiPriority w:val="99"/>
    <w:unhideWhenUsed/>
    <w:rsid w:val="00C00C2B"/>
    <w:rPr>
      <w:color w:val="0563C1" w:themeColor="hyperlink"/>
      <w:u w:val="single"/>
    </w:rPr>
  </w:style>
  <w:style w:type="paragraph" w:styleId="ae">
    <w:name w:val="No Spacing"/>
    <w:link w:val="af"/>
    <w:uiPriority w:val="1"/>
    <w:qFormat/>
    <w:rsid w:val="001C27AE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1C27AE"/>
    <w:rPr>
      <w:rFonts w:eastAsiaTheme="minorEastAsia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5576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5576B"/>
    <w:pPr>
      <w:spacing w:after="16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576B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576B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5576B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9346A7"/>
    <w:pPr>
      <w:spacing w:after="0" w:line="240" w:lineRule="auto"/>
    </w:pPr>
  </w:style>
  <w:style w:type="table" w:customStyle="1" w:styleId="14">
    <w:name w:val="Сетка таблицы1"/>
    <w:basedOn w:val="a1"/>
    <w:next w:val="a4"/>
    <w:uiPriority w:val="39"/>
    <w:rsid w:val="00AE47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uiPriority w:val="99"/>
    <w:semiHidden/>
    <w:rsid w:val="00583FB2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83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27596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75963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275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г. Красногорск 2015 г.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D6182-B672-42B1-A6C5-DD2FEE99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8605</Words>
  <Characters>49052</Characters>
  <Application>Microsoft Office Word</Application>
  <DocSecurity>0</DocSecurity>
  <Lines>408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каждого вида программно-технических комплексов видеонаблюдения к муниципальным центрам обработки и хранения видеоданных</vt:lpstr>
      <vt:lpstr>Общие технические требования к системам видеонаблюдения Московской области</vt:lpstr>
    </vt:vector>
  </TitlesOfParts>
  <Company/>
  <LinksUpToDate>false</LinksUpToDate>
  <CharactersWithSpaces>57542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каждого вида программно-технических комплексов видеонаблюдения к муниципальным центрам обработки и хранения видеоданных</dc:title>
  <dc:creator>Аркадий Будагов</dc:creator>
  <cp:lastModifiedBy>Ирина</cp:lastModifiedBy>
  <cp:revision>5</cp:revision>
  <cp:lastPrinted>2015-08-08T15:55:00Z</cp:lastPrinted>
  <dcterms:created xsi:type="dcterms:W3CDTF">2015-08-24T11:07:00Z</dcterms:created>
  <dcterms:modified xsi:type="dcterms:W3CDTF">2015-09-04T14:53:00Z</dcterms:modified>
</cp:coreProperties>
</file>